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56" w:rsidRDefault="00B54856" w:rsidP="00B54856">
      <w:pPr>
        <w:tabs>
          <w:tab w:val="left" w:pos="2546"/>
          <w:tab w:val="center" w:pos="4153"/>
        </w:tabs>
        <w:jc w:val="center"/>
        <w:rPr>
          <w:b/>
          <w:bCs/>
          <w:rtl/>
          <w:lang w:bidi="ar-JO"/>
        </w:rPr>
      </w:pPr>
      <w:bookmarkStart w:id="0" w:name="_GoBack"/>
      <w:bookmarkEnd w:id="0"/>
    </w:p>
    <w:p w:rsidR="00B54856" w:rsidRPr="00B54856" w:rsidRDefault="00B54856" w:rsidP="00B54856">
      <w:pPr>
        <w:tabs>
          <w:tab w:val="left" w:pos="2546"/>
          <w:tab w:val="center" w:pos="4153"/>
        </w:tabs>
        <w:jc w:val="center"/>
        <w:rPr>
          <w:b/>
          <w:bCs/>
          <w:rtl/>
        </w:rPr>
      </w:pPr>
    </w:p>
    <w:p w:rsidR="00B54856" w:rsidRDefault="00B54856" w:rsidP="00B54856">
      <w:pPr>
        <w:tabs>
          <w:tab w:val="left" w:pos="2546"/>
          <w:tab w:val="center" w:pos="4153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2238375</wp:posOffset>
            </wp:positionH>
            <wp:positionV relativeFrom="paragraph">
              <wp:posOffset>0</wp:posOffset>
            </wp:positionV>
            <wp:extent cx="1038225" cy="1009650"/>
            <wp:effectExtent l="19050" t="0" r="9525" b="0"/>
            <wp:wrapNone/>
            <wp:docPr id="2" name="Picture 2" descr="finish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ish 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4856" w:rsidRPr="00B54856" w:rsidRDefault="00B54856" w:rsidP="00B54856">
      <w:r>
        <w:rPr>
          <w:rFonts w:hint="cs"/>
          <w:rtl/>
        </w:rPr>
        <w:t xml:space="preserve">                                                       </w:t>
      </w:r>
    </w:p>
    <w:p w:rsidR="00B54856" w:rsidRPr="00B54856" w:rsidRDefault="00B54856" w:rsidP="00B54856"/>
    <w:p w:rsidR="00B54856" w:rsidRDefault="00B54856" w:rsidP="00B54856">
      <w:pPr>
        <w:jc w:val="center"/>
        <w:rPr>
          <w:rtl/>
          <w:lang w:bidi="ar-JO"/>
        </w:rPr>
      </w:pPr>
    </w:p>
    <w:p w:rsidR="00B54856" w:rsidRPr="00B54856" w:rsidRDefault="00B54856" w:rsidP="00B54856">
      <w:pPr>
        <w:jc w:val="center"/>
        <w:rPr>
          <w:b/>
          <w:bCs/>
          <w:sz w:val="28"/>
          <w:szCs w:val="28"/>
          <w:rtl/>
          <w:lang w:bidi="ar-JO"/>
        </w:rPr>
      </w:pPr>
      <w:r w:rsidRPr="00B54856">
        <w:rPr>
          <w:rFonts w:hint="cs"/>
          <w:b/>
          <w:bCs/>
          <w:sz w:val="28"/>
          <w:szCs w:val="28"/>
          <w:rtl/>
          <w:lang w:bidi="ar-JO"/>
        </w:rPr>
        <w:t>جامعة الزرقاء</w:t>
      </w:r>
    </w:p>
    <w:p w:rsidR="00B54856" w:rsidRPr="00B54856" w:rsidRDefault="00B54856" w:rsidP="00B54856">
      <w:pPr>
        <w:jc w:val="center"/>
        <w:rPr>
          <w:b/>
          <w:bCs/>
          <w:sz w:val="28"/>
          <w:szCs w:val="28"/>
          <w:rtl/>
          <w:lang w:bidi="ar-JO"/>
        </w:rPr>
      </w:pPr>
      <w:r w:rsidRPr="00B54856">
        <w:rPr>
          <w:rFonts w:hint="cs"/>
          <w:b/>
          <w:bCs/>
          <w:sz w:val="28"/>
          <w:szCs w:val="28"/>
          <w:rtl/>
          <w:lang w:bidi="ar-JO"/>
        </w:rPr>
        <w:t>كلية الدراسات العليا</w:t>
      </w:r>
    </w:p>
    <w:p w:rsidR="00B54856" w:rsidRDefault="00D55F5A" w:rsidP="00D55F5A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</w:t>
      </w:r>
      <w:r w:rsidR="00B54856" w:rsidRPr="00B54856">
        <w:rPr>
          <w:rFonts w:hint="cs"/>
          <w:b/>
          <w:bCs/>
          <w:sz w:val="28"/>
          <w:szCs w:val="28"/>
          <w:rtl/>
          <w:lang w:bidi="ar-JO"/>
        </w:rPr>
        <w:t xml:space="preserve">تحكيم </w:t>
      </w:r>
      <w:r>
        <w:rPr>
          <w:rFonts w:hint="cs"/>
          <w:b/>
          <w:bCs/>
          <w:sz w:val="28"/>
          <w:szCs w:val="28"/>
          <w:rtl/>
          <w:lang w:bidi="ar-JO"/>
        </w:rPr>
        <w:t>ال</w:t>
      </w:r>
      <w:r w:rsidR="00B54856" w:rsidRPr="00B54856">
        <w:rPr>
          <w:rFonts w:hint="cs"/>
          <w:b/>
          <w:bCs/>
          <w:sz w:val="28"/>
          <w:szCs w:val="28"/>
          <w:rtl/>
          <w:lang w:bidi="ar-JO"/>
        </w:rPr>
        <w:t>داخلي لرسالة جامعية</w:t>
      </w:r>
    </w:p>
    <w:p w:rsidR="00D55F5A" w:rsidRDefault="00D55F5A" w:rsidP="00D55F5A">
      <w:pPr>
        <w:jc w:val="center"/>
        <w:rPr>
          <w:b/>
          <w:bCs/>
          <w:sz w:val="28"/>
          <w:szCs w:val="28"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80"/>
        <w:gridCol w:w="6016"/>
      </w:tblGrid>
      <w:tr w:rsidR="00322279" w:rsidTr="00D55F5A">
        <w:trPr>
          <w:trHeight w:val="1057"/>
        </w:trPr>
        <w:tc>
          <w:tcPr>
            <w:tcW w:w="2318" w:type="dxa"/>
            <w:vAlign w:val="center"/>
          </w:tcPr>
          <w:p w:rsidR="00D55F5A" w:rsidRDefault="00D55F5A" w:rsidP="00B54856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22279" w:rsidRDefault="00322279" w:rsidP="00B5485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54856">
              <w:rPr>
                <w:rFonts w:hint="cs"/>
                <w:sz w:val="28"/>
                <w:szCs w:val="28"/>
                <w:rtl/>
                <w:lang w:bidi="ar-JO"/>
              </w:rPr>
              <w:t>عنوان الرسالة</w:t>
            </w:r>
          </w:p>
        </w:tc>
        <w:tc>
          <w:tcPr>
            <w:tcW w:w="6204" w:type="dxa"/>
          </w:tcPr>
          <w:p w:rsidR="00322279" w:rsidRDefault="00322279" w:rsidP="00B5485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55F5A" w:rsidTr="00D55F5A">
        <w:trPr>
          <w:trHeight w:val="1057"/>
        </w:trPr>
        <w:tc>
          <w:tcPr>
            <w:tcW w:w="2318" w:type="dxa"/>
            <w:vAlign w:val="center"/>
          </w:tcPr>
          <w:p w:rsidR="00D55F5A" w:rsidRDefault="00D55F5A" w:rsidP="00B54856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B54856">
              <w:rPr>
                <w:rFonts w:hint="cs"/>
                <w:sz w:val="28"/>
                <w:szCs w:val="28"/>
                <w:rtl/>
                <w:lang w:bidi="ar-JO"/>
              </w:rPr>
              <w:t>عنوان الرسالة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(مترجم)</w:t>
            </w:r>
          </w:p>
        </w:tc>
        <w:tc>
          <w:tcPr>
            <w:tcW w:w="6204" w:type="dxa"/>
          </w:tcPr>
          <w:p w:rsidR="00D55F5A" w:rsidRDefault="00D55F5A" w:rsidP="00B5485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22279" w:rsidTr="00D55F5A">
        <w:trPr>
          <w:trHeight w:val="550"/>
        </w:trPr>
        <w:tc>
          <w:tcPr>
            <w:tcW w:w="2318" w:type="dxa"/>
            <w:vAlign w:val="center"/>
          </w:tcPr>
          <w:p w:rsidR="00322279" w:rsidRDefault="00322279" w:rsidP="0007770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54856">
              <w:rPr>
                <w:rFonts w:hint="cs"/>
                <w:sz w:val="28"/>
                <w:szCs w:val="28"/>
                <w:rtl/>
                <w:lang w:bidi="ar-JO"/>
              </w:rPr>
              <w:t>اسم ال</w:t>
            </w:r>
            <w:r w:rsidR="0007770E">
              <w:rPr>
                <w:rFonts w:hint="cs"/>
                <w:sz w:val="28"/>
                <w:szCs w:val="28"/>
                <w:rtl/>
                <w:lang w:bidi="ar-JO"/>
              </w:rPr>
              <w:t>طالب</w:t>
            </w:r>
          </w:p>
        </w:tc>
        <w:tc>
          <w:tcPr>
            <w:tcW w:w="6204" w:type="dxa"/>
          </w:tcPr>
          <w:p w:rsidR="00322279" w:rsidRDefault="00322279" w:rsidP="00B5485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22279" w:rsidTr="00D55F5A">
        <w:trPr>
          <w:trHeight w:val="558"/>
        </w:trPr>
        <w:tc>
          <w:tcPr>
            <w:tcW w:w="2318" w:type="dxa"/>
            <w:vAlign w:val="center"/>
          </w:tcPr>
          <w:p w:rsidR="00322279" w:rsidRDefault="00322279" w:rsidP="00B5485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54856">
              <w:rPr>
                <w:rFonts w:hint="cs"/>
                <w:sz w:val="28"/>
                <w:szCs w:val="28"/>
                <w:rtl/>
                <w:lang w:bidi="ar-JO"/>
              </w:rPr>
              <w:t>الكلية</w:t>
            </w:r>
            <w:r>
              <w:rPr>
                <w:sz w:val="28"/>
                <w:szCs w:val="28"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المعنية</w:t>
            </w:r>
          </w:p>
        </w:tc>
        <w:tc>
          <w:tcPr>
            <w:tcW w:w="6204" w:type="dxa"/>
          </w:tcPr>
          <w:p w:rsidR="00322279" w:rsidRDefault="00322279" w:rsidP="00B5485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22279" w:rsidTr="00D55F5A">
        <w:trPr>
          <w:trHeight w:val="566"/>
        </w:trPr>
        <w:tc>
          <w:tcPr>
            <w:tcW w:w="2318" w:type="dxa"/>
            <w:vAlign w:val="center"/>
          </w:tcPr>
          <w:p w:rsidR="00322279" w:rsidRDefault="00322279" w:rsidP="00B5485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54856">
              <w:rPr>
                <w:rFonts w:hint="cs"/>
                <w:sz w:val="28"/>
                <w:szCs w:val="28"/>
                <w:rtl/>
                <w:lang w:bidi="ar-JO"/>
              </w:rPr>
              <w:t>القسم</w:t>
            </w:r>
          </w:p>
        </w:tc>
        <w:tc>
          <w:tcPr>
            <w:tcW w:w="6204" w:type="dxa"/>
          </w:tcPr>
          <w:p w:rsidR="00322279" w:rsidRDefault="00322279" w:rsidP="00B5485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22279" w:rsidTr="00D55F5A">
        <w:trPr>
          <w:trHeight w:val="560"/>
        </w:trPr>
        <w:tc>
          <w:tcPr>
            <w:tcW w:w="2318" w:type="dxa"/>
            <w:vAlign w:val="center"/>
          </w:tcPr>
          <w:p w:rsidR="00322279" w:rsidRDefault="00322279" w:rsidP="000F4D8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54856">
              <w:rPr>
                <w:rFonts w:hint="cs"/>
                <w:sz w:val="28"/>
                <w:szCs w:val="28"/>
                <w:rtl/>
                <w:lang w:bidi="ar-JO"/>
              </w:rPr>
              <w:t xml:space="preserve">التخصص </w:t>
            </w:r>
          </w:p>
        </w:tc>
        <w:tc>
          <w:tcPr>
            <w:tcW w:w="6204" w:type="dxa"/>
          </w:tcPr>
          <w:p w:rsidR="00322279" w:rsidRDefault="00322279" w:rsidP="00B5485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22279" w:rsidTr="00D55F5A">
        <w:trPr>
          <w:trHeight w:val="554"/>
        </w:trPr>
        <w:tc>
          <w:tcPr>
            <w:tcW w:w="2318" w:type="dxa"/>
            <w:vAlign w:val="center"/>
          </w:tcPr>
          <w:p w:rsidR="00322279" w:rsidRDefault="00322279" w:rsidP="003222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اسم المحكم</w:t>
            </w:r>
          </w:p>
        </w:tc>
        <w:tc>
          <w:tcPr>
            <w:tcW w:w="6204" w:type="dxa"/>
          </w:tcPr>
          <w:p w:rsidR="00322279" w:rsidRDefault="00322279" w:rsidP="00B5485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22279" w:rsidTr="00D55F5A">
        <w:trPr>
          <w:trHeight w:val="690"/>
        </w:trPr>
        <w:tc>
          <w:tcPr>
            <w:tcW w:w="2318" w:type="dxa"/>
            <w:vAlign w:val="center"/>
          </w:tcPr>
          <w:p w:rsidR="00322279" w:rsidRDefault="00322279" w:rsidP="00322279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توقيع المحكم</w:t>
            </w:r>
          </w:p>
        </w:tc>
        <w:tc>
          <w:tcPr>
            <w:tcW w:w="6204" w:type="dxa"/>
          </w:tcPr>
          <w:p w:rsidR="00322279" w:rsidRDefault="00322279" w:rsidP="00B5485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55F5A" w:rsidTr="00D55F5A">
        <w:trPr>
          <w:trHeight w:val="690"/>
        </w:trPr>
        <w:tc>
          <w:tcPr>
            <w:tcW w:w="2318" w:type="dxa"/>
            <w:vAlign w:val="center"/>
          </w:tcPr>
          <w:p w:rsidR="00D55F5A" w:rsidRDefault="00D55F5A" w:rsidP="0032227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6204" w:type="dxa"/>
          </w:tcPr>
          <w:p w:rsidR="00D55F5A" w:rsidRDefault="00D55F5A" w:rsidP="00B5485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54856" w:rsidRDefault="00B54856" w:rsidP="00B54856">
      <w:pPr>
        <w:jc w:val="center"/>
        <w:rPr>
          <w:rtl/>
          <w:lang w:bidi="ar-JO"/>
        </w:rPr>
      </w:pPr>
    </w:p>
    <w:p w:rsidR="0030230F" w:rsidRDefault="0030230F" w:rsidP="00B54856">
      <w:pPr>
        <w:tabs>
          <w:tab w:val="left" w:pos="3581"/>
        </w:tabs>
        <w:rPr>
          <w:sz w:val="28"/>
          <w:szCs w:val="28"/>
        </w:rPr>
      </w:pPr>
    </w:p>
    <w:p w:rsidR="0030230F" w:rsidRDefault="0030230F" w:rsidP="00B54856">
      <w:pPr>
        <w:tabs>
          <w:tab w:val="left" w:pos="3581"/>
        </w:tabs>
        <w:rPr>
          <w:sz w:val="28"/>
          <w:szCs w:val="28"/>
        </w:rPr>
      </w:pPr>
    </w:p>
    <w:p w:rsidR="0030230F" w:rsidRDefault="0030230F" w:rsidP="00B54856">
      <w:pPr>
        <w:tabs>
          <w:tab w:val="left" w:pos="3581"/>
        </w:tabs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-73"/>
        <w:bidiVisual/>
        <w:tblW w:w="8981" w:type="dxa"/>
        <w:tblLayout w:type="fixed"/>
        <w:tblLook w:val="04A0" w:firstRow="1" w:lastRow="0" w:firstColumn="1" w:lastColumn="0" w:noHBand="0" w:noVBand="1"/>
      </w:tblPr>
      <w:tblGrid>
        <w:gridCol w:w="1652"/>
        <w:gridCol w:w="808"/>
        <w:gridCol w:w="3686"/>
        <w:gridCol w:w="850"/>
        <w:gridCol w:w="851"/>
        <w:gridCol w:w="1134"/>
      </w:tblGrid>
      <w:tr w:rsidR="003173BC" w:rsidRPr="00EB5C67" w:rsidTr="00296C65">
        <w:trPr>
          <w:cantSplit/>
          <w:trHeight w:val="1980"/>
          <w:tblHeader/>
        </w:trPr>
        <w:tc>
          <w:tcPr>
            <w:tcW w:w="1652" w:type="dxa"/>
            <w:tcBorders>
              <w:top w:val="single" w:sz="24" w:space="0" w:color="000000" w:themeColor="text1"/>
              <w:left w:val="single" w:sz="24" w:space="0" w:color="000000" w:themeColor="text1"/>
              <w:bottom w:val="double" w:sz="4" w:space="0" w:color="auto"/>
            </w:tcBorders>
          </w:tcPr>
          <w:p w:rsidR="003173BC" w:rsidRPr="00EB5C67" w:rsidRDefault="003173BC" w:rsidP="003173BC">
            <w:pPr>
              <w:spacing w:before="12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المجال</w:t>
            </w:r>
          </w:p>
        </w:tc>
        <w:tc>
          <w:tcPr>
            <w:tcW w:w="808" w:type="dxa"/>
            <w:tcBorders>
              <w:top w:val="single" w:sz="24" w:space="0" w:color="000000" w:themeColor="text1"/>
              <w:bottom w:val="double" w:sz="4" w:space="0" w:color="auto"/>
            </w:tcBorders>
          </w:tcPr>
          <w:p w:rsidR="003173BC" w:rsidRPr="00EB5C67" w:rsidRDefault="003173BC" w:rsidP="003173BC">
            <w:pPr>
              <w:spacing w:before="12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3686" w:type="dxa"/>
            <w:tcBorders>
              <w:top w:val="single" w:sz="24" w:space="0" w:color="000000" w:themeColor="text1"/>
              <w:bottom w:val="double" w:sz="4" w:space="0" w:color="auto"/>
            </w:tcBorders>
          </w:tcPr>
          <w:p w:rsidR="003173BC" w:rsidRPr="00EB5C67" w:rsidRDefault="003173BC" w:rsidP="003173BC">
            <w:pPr>
              <w:spacing w:before="12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البند</w:t>
            </w:r>
          </w:p>
        </w:tc>
        <w:tc>
          <w:tcPr>
            <w:tcW w:w="850" w:type="dxa"/>
            <w:tcBorders>
              <w:top w:val="single" w:sz="24" w:space="0" w:color="000000" w:themeColor="text1"/>
              <w:bottom w:val="double" w:sz="4" w:space="0" w:color="auto"/>
            </w:tcBorders>
            <w:textDirection w:val="btLr"/>
          </w:tcPr>
          <w:p w:rsidR="003173BC" w:rsidRPr="00EB5C67" w:rsidRDefault="003173BC" w:rsidP="003173BC">
            <w:pPr>
              <w:spacing w:before="120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العلامة المخصصة  للبند</w:t>
            </w:r>
          </w:p>
        </w:tc>
        <w:tc>
          <w:tcPr>
            <w:tcW w:w="851" w:type="dxa"/>
            <w:tcBorders>
              <w:top w:val="single" w:sz="24" w:space="0" w:color="000000" w:themeColor="text1"/>
              <w:bottom w:val="double" w:sz="4" w:space="0" w:color="auto"/>
            </w:tcBorders>
            <w:textDirection w:val="btLr"/>
          </w:tcPr>
          <w:p w:rsidR="003173BC" w:rsidRPr="00EB5C67" w:rsidRDefault="003173BC" w:rsidP="003173BC">
            <w:pPr>
              <w:spacing w:before="120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العلامة المستحقة للبند</w:t>
            </w:r>
          </w:p>
        </w:tc>
        <w:tc>
          <w:tcPr>
            <w:tcW w:w="1134" w:type="dxa"/>
            <w:tcBorders>
              <w:top w:val="single" w:sz="24" w:space="0" w:color="000000" w:themeColor="text1"/>
              <w:bottom w:val="double" w:sz="4" w:space="0" w:color="auto"/>
              <w:right w:val="single" w:sz="24" w:space="0" w:color="000000" w:themeColor="text1"/>
            </w:tcBorders>
          </w:tcPr>
          <w:p w:rsidR="003173BC" w:rsidRPr="00EB5C67" w:rsidRDefault="003173BC" w:rsidP="003173BC">
            <w:pPr>
              <w:spacing w:before="12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العلامة المستحقة لكل مجال</w:t>
            </w:r>
          </w:p>
        </w:tc>
      </w:tr>
      <w:tr w:rsidR="003173BC" w:rsidRPr="00EB5C67" w:rsidTr="009108DC">
        <w:trPr>
          <w:tblHeader/>
        </w:trPr>
        <w:tc>
          <w:tcPr>
            <w:tcW w:w="1652" w:type="dxa"/>
            <w:vMerge w:val="restart"/>
            <w:tcBorders>
              <w:top w:val="double" w:sz="4" w:space="0" w:color="auto"/>
              <w:left w:val="single" w:sz="24" w:space="0" w:color="000000" w:themeColor="text1"/>
            </w:tcBorders>
          </w:tcPr>
          <w:p w:rsidR="003173BC" w:rsidRPr="00EB5C67" w:rsidRDefault="003173BC" w:rsidP="009108DC">
            <w:pPr>
              <w:spacing w:before="180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أولاً</w:t>
            </w: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 xml:space="preserve">: </w:t>
            </w:r>
            <w:r w:rsidRPr="00EB5C67">
              <w:rPr>
                <w:sz w:val="24"/>
                <w:szCs w:val="24"/>
                <w:rtl/>
                <w:lang w:bidi="ar-JO"/>
              </w:rPr>
              <w:br/>
            </w: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الصفحات الأولى للرسالة  ( الصفحات غير المرقمة)</w:t>
            </w:r>
          </w:p>
        </w:tc>
        <w:tc>
          <w:tcPr>
            <w:tcW w:w="808" w:type="dxa"/>
            <w:tcBorders>
              <w:top w:val="double" w:sz="4" w:space="0" w:color="auto"/>
            </w:tcBorders>
          </w:tcPr>
          <w:p w:rsidR="003173BC" w:rsidRPr="00EB5C67" w:rsidRDefault="003173BC" w:rsidP="003173BC">
            <w:pPr>
              <w:spacing w:before="12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686" w:type="dxa"/>
            <w:tcBorders>
              <w:top w:val="double" w:sz="4" w:space="0" w:color="auto"/>
            </w:tcBorders>
          </w:tcPr>
          <w:p w:rsidR="003173BC" w:rsidRPr="00EB5C67" w:rsidRDefault="003173BC" w:rsidP="00AA1523">
            <w:pPr>
              <w:ind w:left="360"/>
              <w:rPr>
                <w:sz w:val="24"/>
                <w:szCs w:val="24"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اكتمال صفحة العنوان.</w:t>
            </w:r>
          </w:p>
          <w:p w:rsidR="003173BC" w:rsidRPr="00EB5C67" w:rsidRDefault="003173BC" w:rsidP="00AA1523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  <w:p w:rsidR="003173BC" w:rsidRPr="00EB5C67" w:rsidRDefault="003173BC" w:rsidP="003173BC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  <w:right w:val="single" w:sz="24" w:space="0" w:color="000000" w:themeColor="text1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3173BC" w:rsidRPr="00EB5C67" w:rsidTr="009108DC">
        <w:trPr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</w:tcBorders>
          </w:tcPr>
          <w:p w:rsidR="003173BC" w:rsidRPr="00EB5C67" w:rsidRDefault="003173BC" w:rsidP="009108DC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</w:tcPr>
          <w:p w:rsidR="003173BC" w:rsidRPr="00EB5C67" w:rsidRDefault="003173BC" w:rsidP="003173BC">
            <w:pPr>
              <w:spacing w:before="36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686" w:type="dxa"/>
          </w:tcPr>
          <w:p w:rsidR="003173BC" w:rsidRPr="00EB5C67" w:rsidRDefault="003173BC" w:rsidP="00AA1523">
            <w:pPr>
              <w:ind w:left="360"/>
              <w:rPr>
                <w:sz w:val="24"/>
                <w:szCs w:val="24"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وضوح العنوان وتوافقه مع  مشروع رسالة الماجستير.</w:t>
            </w:r>
          </w:p>
          <w:p w:rsidR="003173BC" w:rsidRPr="00EB5C67" w:rsidRDefault="003173BC" w:rsidP="00AA1523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73BC" w:rsidRPr="00EB5C67" w:rsidRDefault="003173BC" w:rsidP="003173BC">
            <w:pPr>
              <w:rPr>
                <w:sz w:val="24"/>
                <w:szCs w:val="24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right w:val="single" w:sz="24" w:space="0" w:color="000000" w:themeColor="text1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3173BC" w:rsidRPr="00EB5C67" w:rsidTr="009108DC">
        <w:trPr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</w:tcBorders>
          </w:tcPr>
          <w:p w:rsidR="003173BC" w:rsidRPr="00EB5C67" w:rsidRDefault="003173BC" w:rsidP="009108DC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</w:tcPr>
          <w:p w:rsidR="003173BC" w:rsidRPr="00EB5C67" w:rsidRDefault="003173BC" w:rsidP="003173BC">
            <w:pPr>
              <w:spacing w:before="24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686" w:type="dxa"/>
          </w:tcPr>
          <w:p w:rsidR="003173BC" w:rsidRPr="00EB5C67" w:rsidRDefault="003173BC" w:rsidP="00AA1523">
            <w:pPr>
              <w:ind w:left="360"/>
              <w:rPr>
                <w:sz w:val="24"/>
                <w:szCs w:val="24"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أصالة موضوع الرسالة وحداثته.</w:t>
            </w:r>
          </w:p>
          <w:p w:rsidR="003173BC" w:rsidRPr="00EB5C67" w:rsidRDefault="003173BC" w:rsidP="00AA1523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73BC" w:rsidRPr="00EB5C67" w:rsidRDefault="003173BC" w:rsidP="003173BC">
            <w:pPr>
              <w:rPr>
                <w:sz w:val="24"/>
                <w:szCs w:val="24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right w:val="single" w:sz="24" w:space="0" w:color="000000" w:themeColor="text1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3173BC" w:rsidRPr="00EB5C67" w:rsidTr="009108DC">
        <w:trPr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</w:tcBorders>
          </w:tcPr>
          <w:p w:rsidR="003173BC" w:rsidRPr="00EB5C67" w:rsidRDefault="003173BC" w:rsidP="009108DC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</w:tcPr>
          <w:p w:rsidR="003173BC" w:rsidRPr="00EB5C67" w:rsidRDefault="003173BC" w:rsidP="003173BC">
            <w:pPr>
              <w:spacing w:before="12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686" w:type="dxa"/>
          </w:tcPr>
          <w:p w:rsidR="003173BC" w:rsidRPr="00EB5C67" w:rsidRDefault="003173BC" w:rsidP="00AA1523">
            <w:pPr>
              <w:ind w:left="360"/>
              <w:rPr>
                <w:sz w:val="24"/>
                <w:szCs w:val="24"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دقة الملخص بالعربية والملخص بالإنجليزية.</w:t>
            </w:r>
          </w:p>
          <w:p w:rsidR="003173BC" w:rsidRPr="00EB5C67" w:rsidRDefault="003173BC" w:rsidP="00AA1523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73BC" w:rsidRPr="00EB5C67" w:rsidRDefault="003173BC" w:rsidP="003173BC">
            <w:pPr>
              <w:rPr>
                <w:sz w:val="24"/>
                <w:szCs w:val="24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right w:val="single" w:sz="24" w:space="0" w:color="000000" w:themeColor="text1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3173BC" w:rsidRPr="00EB5C67" w:rsidTr="009108DC">
        <w:trPr>
          <w:trHeight w:val="499"/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  <w:bottom w:val="double" w:sz="4" w:space="0" w:color="auto"/>
            </w:tcBorders>
          </w:tcPr>
          <w:p w:rsidR="003173BC" w:rsidRPr="00EB5C67" w:rsidRDefault="003173BC" w:rsidP="009108DC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  <w:tcBorders>
              <w:bottom w:val="double" w:sz="4" w:space="0" w:color="auto"/>
            </w:tcBorders>
          </w:tcPr>
          <w:p w:rsidR="003173BC" w:rsidRPr="00EB5C67" w:rsidRDefault="003173BC" w:rsidP="003173BC">
            <w:pPr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686" w:type="dxa"/>
            <w:tcBorders>
              <w:bottom w:val="double" w:sz="4" w:space="0" w:color="auto"/>
            </w:tcBorders>
          </w:tcPr>
          <w:p w:rsidR="003173BC" w:rsidRPr="00EB5C67" w:rsidRDefault="003173BC" w:rsidP="00AA1523">
            <w:pPr>
              <w:ind w:left="360"/>
              <w:rPr>
                <w:sz w:val="24"/>
                <w:szCs w:val="24"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دقة قوائم المحتويات والجداول والأشكال والاختصارات.</w:t>
            </w:r>
          </w:p>
          <w:p w:rsidR="003173BC" w:rsidRPr="00EB5C67" w:rsidRDefault="003173BC" w:rsidP="00AA1523">
            <w:pPr>
              <w:pStyle w:val="ListParagraph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  <w:right w:val="single" w:sz="24" w:space="0" w:color="000000" w:themeColor="text1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3173BC" w:rsidRPr="00EB5C67" w:rsidTr="009108DC">
        <w:trPr>
          <w:tblHeader/>
        </w:trPr>
        <w:tc>
          <w:tcPr>
            <w:tcW w:w="1652" w:type="dxa"/>
            <w:vMerge w:val="restart"/>
            <w:tcBorders>
              <w:top w:val="double" w:sz="4" w:space="0" w:color="auto"/>
              <w:left w:val="single" w:sz="24" w:space="0" w:color="000000" w:themeColor="text1"/>
            </w:tcBorders>
          </w:tcPr>
          <w:p w:rsidR="003173BC" w:rsidRPr="00EB5C67" w:rsidRDefault="003173BC" w:rsidP="009108DC">
            <w:pPr>
              <w:spacing w:before="120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ثانياً</w:t>
            </w:r>
            <w:r w:rsidRPr="009108D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EB5C67">
              <w:rPr>
                <w:sz w:val="24"/>
                <w:szCs w:val="24"/>
                <w:rtl/>
                <w:lang w:bidi="ar-JO"/>
              </w:rPr>
              <w:br/>
            </w: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مشكلة الدراسة وأهميتها</w:t>
            </w:r>
          </w:p>
        </w:tc>
        <w:tc>
          <w:tcPr>
            <w:tcW w:w="808" w:type="dxa"/>
            <w:tcBorders>
              <w:top w:val="double" w:sz="4" w:space="0" w:color="auto"/>
            </w:tcBorders>
          </w:tcPr>
          <w:p w:rsidR="003173BC" w:rsidRPr="00EB5C67" w:rsidRDefault="003173BC" w:rsidP="003173BC">
            <w:pPr>
              <w:spacing w:before="24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686" w:type="dxa"/>
            <w:tcBorders>
              <w:top w:val="double" w:sz="4" w:space="0" w:color="auto"/>
            </w:tcBorders>
          </w:tcPr>
          <w:p w:rsidR="003173BC" w:rsidRPr="00EB5C67" w:rsidRDefault="003173BC" w:rsidP="00AA1523">
            <w:pPr>
              <w:ind w:left="360"/>
              <w:rPr>
                <w:sz w:val="24"/>
                <w:szCs w:val="24"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 xml:space="preserve">وضوح مشكلة الدراسة </w:t>
            </w:r>
            <w:r w:rsidR="00AA1523" w:rsidRPr="00EB5C67">
              <w:rPr>
                <w:rFonts w:hint="cs"/>
                <w:sz w:val="24"/>
                <w:szCs w:val="24"/>
                <w:rtl/>
                <w:lang w:bidi="ar-JO"/>
              </w:rPr>
              <w:t xml:space="preserve"> وأهميتها </w:t>
            </w: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ومبرراتها.</w:t>
            </w:r>
          </w:p>
          <w:p w:rsidR="003173BC" w:rsidRPr="00EB5C67" w:rsidRDefault="003173BC" w:rsidP="00AA1523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  <w:p w:rsidR="003173BC" w:rsidRPr="00EB5C67" w:rsidRDefault="003173BC" w:rsidP="003173BC">
            <w:pPr>
              <w:jc w:val="center"/>
              <w:rPr>
                <w:sz w:val="24"/>
                <w:szCs w:val="24"/>
                <w:lang w:bidi="ar-JO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  <w:right w:val="single" w:sz="24" w:space="0" w:color="000000" w:themeColor="text1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3173BC" w:rsidRPr="00EB5C67" w:rsidTr="0058042B">
        <w:trPr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</w:tcBorders>
            <w:vAlign w:val="center"/>
          </w:tcPr>
          <w:p w:rsidR="003173BC" w:rsidRPr="00EB5C67" w:rsidRDefault="003173BC" w:rsidP="0058042B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</w:tcPr>
          <w:p w:rsidR="003173BC" w:rsidRPr="00EB5C67" w:rsidRDefault="003173BC" w:rsidP="003173BC">
            <w:pPr>
              <w:spacing w:before="12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686" w:type="dxa"/>
          </w:tcPr>
          <w:p w:rsidR="003173BC" w:rsidRPr="00EB5C67" w:rsidRDefault="003173BC" w:rsidP="00AA1523">
            <w:pPr>
              <w:ind w:left="360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وضوح أسئلة الدراسة /  فروض الدراسة.</w:t>
            </w:r>
          </w:p>
        </w:tc>
        <w:tc>
          <w:tcPr>
            <w:tcW w:w="850" w:type="dxa"/>
          </w:tcPr>
          <w:p w:rsidR="003173BC" w:rsidRPr="00EB5C67" w:rsidRDefault="003173BC" w:rsidP="003173BC">
            <w:pPr>
              <w:rPr>
                <w:sz w:val="24"/>
                <w:szCs w:val="24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right w:val="single" w:sz="24" w:space="0" w:color="000000" w:themeColor="text1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3173BC" w:rsidRPr="00EB5C67" w:rsidTr="0058042B">
        <w:trPr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</w:tcBorders>
            <w:vAlign w:val="center"/>
          </w:tcPr>
          <w:p w:rsidR="003173BC" w:rsidRPr="00EB5C67" w:rsidRDefault="003173BC" w:rsidP="0058042B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</w:tcPr>
          <w:p w:rsidR="003173BC" w:rsidRPr="00EB5C67" w:rsidRDefault="003173BC" w:rsidP="003173BC">
            <w:pPr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686" w:type="dxa"/>
          </w:tcPr>
          <w:p w:rsidR="00AA1523" w:rsidRPr="00EB5C67" w:rsidRDefault="00AA1523" w:rsidP="00AA1523">
            <w:pPr>
              <w:ind w:left="360"/>
              <w:rPr>
                <w:sz w:val="24"/>
                <w:szCs w:val="24"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توافق  مشكلة الدراسة  وأهميتها مع  مشروع رسالة الماجستير.</w:t>
            </w:r>
          </w:p>
          <w:p w:rsidR="003173BC" w:rsidRPr="00EB5C67" w:rsidRDefault="003173BC" w:rsidP="00AA1523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73BC" w:rsidRPr="00EB5C67" w:rsidRDefault="003173BC" w:rsidP="003173BC">
            <w:pPr>
              <w:rPr>
                <w:sz w:val="24"/>
                <w:szCs w:val="24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right w:val="single" w:sz="24" w:space="0" w:color="000000" w:themeColor="text1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3173BC" w:rsidRPr="00EB5C67" w:rsidTr="0058042B">
        <w:trPr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</w:tcBorders>
            <w:vAlign w:val="center"/>
          </w:tcPr>
          <w:p w:rsidR="003173BC" w:rsidRPr="00EB5C67" w:rsidRDefault="003173BC" w:rsidP="0058042B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</w:tcPr>
          <w:p w:rsidR="003173BC" w:rsidRPr="00EB5C67" w:rsidRDefault="003173BC" w:rsidP="003173BC">
            <w:pPr>
              <w:spacing w:before="24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686" w:type="dxa"/>
          </w:tcPr>
          <w:p w:rsidR="003173BC" w:rsidRPr="00EB5C67" w:rsidRDefault="003173BC" w:rsidP="00AA1523">
            <w:pPr>
              <w:ind w:left="360"/>
              <w:rPr>
                <w:sz w:val="24"/>
                <w:szCs w:val="24"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توافر المفاهيم العلمية والأساسية  للدراسة (اصطلاحاً وإجرائياً ).</w:t>
            </w:r>
          </w:p>
          <w:p w:rsidR="003173BC" w:rsidRPr="00EB5C67" w:rsidRDefault="003173BC" w:rsidP="00AA1523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3173BC" w:rsidRPr="00EB5C67" w:rsidRDefault="003173BC" w:rsidP="003173BC">
            <w:pPr>
              <w:rPr>
                <w:sz w:val="24"/>
                <w:szCs w:val="24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right w:val="single" w:sz="24" w:space="0" w:color="000000" w:themeColor="text1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3173BC" w:rsidRPr="00EB5C67" w:rsidTr="0058042B">
        <w:trPr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  <w:bottom w:val="double" w:sz="4" w:space="0" w:color="auto"/>
            </w:tcBorders>
            <w:vAlign w:val="center"/>
          </w:tcPr>
          <w:p w:rsidR="003173BC" w:rsidRPr="00EB5C67" w:rsidRDefault="003173BC" w:rsidP="0058042B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  <w:tcBorders>
              <w:bottom w:val="double" w:sz="4" w:space="0" w:color="auto"/>
            </w:tcBorders>
          </w:tcPr>
          <w:p w:rsidR="003173BC" w:rsidRPr="00EB5C67" w:rsidRDefault="003173BC" w:rsidP="003173BC">
            <w:pPr>
              <w:spacing w:before="24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686" w:type="dxa"/>
            <w:tcBorders>
              <w:bottom w:val="double" w:sz="4" w:space="0" w:color="auto"/>
            </w:tcBorders>
          </w:tcPr>
          <w:p w:rsidR="003173BC" w:rsidRPr="00EB5C67" w:rsidRDefault="003173BC" w:rsidP="00AA1523">
            <w:pPr>
              <w:ind w:left="360"/>
              <w:rPr>
                <w:sz w:val="24"/>
                <w:szCs w:val="24"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توافر حدود الدراسة ومحدداتها.</w:t>
            </w:r>
          </w:p>
          <w:p w:rsidR="003173BC" w:rsidRPr="00EB5C67" w:rsidRDefault="003173BC" w:rsidP="00AA1523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  <w:right w:val="single" w:sz="24" w:space="0" w:color="000000" w:themeColor="text1"/>
            </w:tcBorders>
          </w:tcPr>
          <w:p w:rsidR="003173BC" w:rsidRPr="00EB5C67" w:rsidRDefault="003173BC" w:rsidP="003173BC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AA1523" w:rsidRPr="00EB5C67" w:rsidTr="009108DC">
        <w:trPr>
          <w:trHeight w:val="443"/>
          <w:tblHeader/>
        </w:trPr>
        <w:tc>
          <w:tcPr>
            <w:tcW w:w="1652" w:type="dxa"/>
            <w:vMerge w:val="restart"/>
            <w:tcBorders>
              <w:top w:val="double" w:sz="4" w:space="0" w:color="auto"/>
              <w:left w:val="single" w:sz="24" w:space="0" w:color="000000" w:themeColor="text1"/>
            </w:tcBorders>
          </w:tcPr>
          <w:p w:rsidR="00AA1523" w:rsidRPr="00EB5C67" w:rsidRDefault="00AA1523" w:rsidP="0058042B">
            <w:pPr>
              <w:spacing w:before="48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ثالثاً:</w:t>
            </w:r>
            <w:r w:rsidRPr="00EB5C67">
              <w:rPr>
                <w:sz w:val="24"/>
                <w:szCs w:val="24"/>
                <w:rtl/>
                <w:lang w:bidi="ar-JO"/>
              </w:rPr>
              <w:br/>
            </w: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الأدب النظري والدراسات السابقة</w:t>
            </w:r>
          </w:p>
        </w:tc>
        <w:tc>
          <w:tcPr>
            <w:tcW w:w="808" w:type="dxa"/>
            <w:tcBorders>
              <w:top w:val="double" w:sz="4" w:space="0" w:color="auto"/>
            </w:tcBorders>
          </w:tcPr>
          <w:p w:rsidR="00AA1523" w:rsidRPr="00EB5C67" w:rsidRDefault="00AA1523" w:rsidP="00AA1523">
            <w:pPr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686" w:type="dxa"/>
            <w:tcBorders>
              <w:top w:val="double" w:sz="4" w:space="0" w:color="auto"/>
            </w:tcBorders>
          </w:tcPr>
          <w:p w:rsidR="00AA1523" w:rsidRPr="00EB5C67" w:rsidRDefault="00AA1523" w:rsidP="00AA1523">
            <w:pPr>
              <w:ind w:left="360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شمولية الأدب النظري.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AA1523" w:rsidRPr="00EB5C67" w:rsidRDefault="002647C3" w:rsidP="00AA1523">
            <w:pPr>
              <w:rPr>
                <w:sz w:val="24"/>
                <w:szCs w:val="24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="00AA1523"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AA1523" w:rsidRPr="00EB5C67" w:rsidRDefault="00AA1523" w:rsidP="00AA15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AA1523" w:rsidRPr="00EB5C67" w:rsidRDefault="00AA1523" w:rsidP="00AA15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  <w:right w:val="single" w:sz="24" w:space="0" w:color="000000" w:themeColor="text1"/>
            </w:tcBorders>
          </w:tcPr>
          <w:p w:rsidR="00AA1523" w:rsidRPr="00EB5C67" w:rsidRDefault="00AA1523" w:rsidP="00AA1523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AA1523" w:rsidRPr="00EB5C67" w:rsidTr="0058042B">
        <w:trPr>
          <w:trHeight w:val="70"/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</w:tcBorders>
            <w:vAlign w:val="center"/>
          </w:tcPr>
          <w:p w:rsidR="00AA1523" w:rsidRPr="00EB5C67" w:rsidRDefault="00AA1523" w:rsidP="0058042B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AA1523" w:rsidRPr="00EB5C67" w:rsidRDefault="00AA1523" w:rsidP="00AA1523">
            <w:pPr>
              <w:spacing w:before="24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A1523" w:rsidRPr="00EB5C67" w:rsidRDefault="002647C3" w:rsidP="002647C3">
            <w:pPr>
              <w:ind w:left="360"/>
              <w:rPr>
                <w:sz w:val="24"/>
                <w:szCs w:val="24"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مدى تطابق</w:t>
            </w:r>
            <w:r w:rsidR="00AA1523" w:rsidRPr="00EB5C67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="00EB5C67" w:rsidRPr="00EB5C67">
              <w:rPr>
                <w:rFonts w:hint="cs"/>
                <w:sz w:val="24"/>
                <w:szCs w:val="24"/>
                <w:rtl/>
                <w:lang w:bidi="ar-JO"/>
              </w:rPr>
              <w:t xml:space="preserve"> الأدب النظري </w:t>
            </w: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مع موضوع الرسالة</w:t>
            </w:r>
            <w:r w:rsidR="00AA1523" w:rsidRPr="00EB5C67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 w:rsidR="00AA1523" w:rsidRPr="00EB5C67" w:rsidRDefault="00AA1523" w:rsidP="00AA1523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</w:tcPr>
          <w:p w:rsidR="00AA1523" w:rsidRPr="00EB5C67" w:rsidRDefault="002647C3" w:rsidP="00AA1523">
            <w:pPr>
              <w:rPr>
                <w:sz w:val="24"/>
                <w:szCs w:val="24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="00AA1523"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</w:tcPr>
          <w:p w:rsidR="00AA1523" w:rsidRPr="00EB5C67" w:rsidRDefault="00AA1523" w:rsidP="00AA1523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right w:val="single" w:sz="24" w:space="0" w:color="000000" w:themeColor="text1"/>
            </w:tcBorders>
          </w:tcPr>
          <w:p w:rsidR="00AA1523" w:rsidRPr="00EB5C67" w:rsidRDefault="00AA1523" w:rsidP="00AA1523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AA1523" w:rsidRPr="00EB5C67" w:rsidTr="0058042B">
        <w:trPr>
          <w:trHeight w:val="595"/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  <w:bottom w:val="double" w:sz="4" w:space="0" w:color="auto"/>
            </w:tcBorders>
            <w:vAlign w:val="center"/>
          </w:tcPr>
          <w:p w:rsidR="00AA1523" w:rsidRPr="00EB5C67" w:rsidRDefault="00AA1523" w:rsidP="0058042B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AA1523" w:rsidRPr="00EB5C67" w:rsidRDefault="00AA1523" w:rsidP="00AA1523">
            <w:pPr>
              <w:spacing w:before="24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A1523" w:rsidRPr="00EB5C67" w:rsidRDefault="00AA1523" w:rsidP="00AA1523">
            <w:pPr>
              <w:ind w:left="360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حداثه الدراسات السابقة.</w:t>
            </w:r>
          </w:p>
        </w:tc>
        <w:tc>
          <w:tcPr>
            <w:tcW w:w="850" w:type="dxa"/>
          </w:tcPr>
          <w:p w:rsidR="00AA1523" w:rsidRPr="00EB5C67" w:rsidRDefault="002647C3" w:rsidP="00AA1523">
            <w:pPr>
              <w:rPr>
                <w:sz w:val="24"/>
                <w:szCs w:val="24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 w:rsidR="00AA1523"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</w:tcPr>
          <w:p w:rsidR="00AA1523" w:rsidRPr="00EB5C67" w:rsidRDefault="00AA1523" w:rsidP="00AA1523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right w:val="single" w:sz="24" w:space="0" w:color="000000" w:themeColor="text1"/>
            </w:tcBorders>
          </w:tcPr>
          <w:p w:rsidR="00AA1523" w:rsidRPr="00EB5C67" w:rsidRDefault="00AA1523" w:rsidP="00AA1523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AA1523" w:rsidRPr="00EB5C67" w:rsidTr="0058042B">
        <w:trPr>
          <w:trHeight w:val="1464"/>
          <w:tblHeader/>
        </w:trPr>
        <w:tc>
          <w:tcPr>
            <w:tcW w:w="1652" w:type="dxa"/>
            <w:vMerge/>
            <w:tcBorders>
              <w:top w:val="double" w:sz="4" w:space="0" w:color="auto"/>
              <w:left w:val="single" w:sz="24" w:space="0" w:color="000000" w:themeColor="text1"/>
              <w:bottom w:val="double" w:sz="4" w:space="0" w:color="auto"/>
            </w:tcBorders>
            <w:vAlign w:val="center"/>
          </w:tcPr>
          <w:p w:rsidR="00AA1523" w:rsidRPr="00EB5C67" w:rsidRDefault="00AA1523" w:rsidP="0058042B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  <w:tcBorders>
              <w:bottom w:val="double" w:sz="4" w:space="0" w:color="auto"/>
            </w:tcBorders>
          </w:tcPr>
          <w:p w:rsidR="00AA1523" w:rsidRPr="00EB5C67" w:rsidRDefault="00AA1523" w:rsidP="00AA1523">
            <w:pPr>
              <w:spacing w:before="480" w:after="100" w:afterAutospacing="1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686" w:type="dxa"/>
            <w:tcBorders>
              <w:bottom w:val="double" w:sz="4" w:space="0" w:color="auto"/>
            </w:tcBorders>
          </w:tcPr>
          <w:p w:rsidR="00AA1523" w:rsidRPr="00EB5C67" w:rsidRDefault="00AA1523" w:rsidP="00AA1523">
            <w:pPr>
              <w:spacing w:before="360"/>
              <w:ind w:left="360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التعقيب على الدراسات السابقة والإشارة إلى عدم تناولها لمشكلة الدراسة الحالية.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AA1523" w:rsidRPr="00EB5C67" w:rsidRDefault="00AA1523" w:rsidP="00AA1523">
            <w:pPr>
              <w:rPr>
                <w:sz w:val="24"/>
                <w:szCs w:val="24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AA1523" w:rsidRPr="00EB5C67" w:rsidRDefault="00AA1523" w:rsidP="00AA1523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  <w:right w:val="single" w:sz="24" w:space="0" w:color="000000" w:themeColor="text1"/>
            </w:tcBorders>
          </w:tcPr>
          <w:p w:rsidR="00AA1523" w:rsidRPr="00EB5C67" w:rsidRDefault="00AA1523" w:rsidP="00AA1523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296C65" w:rsidRPr="00EB5C67" w:rsidTr="0058042B">
        <w:trPr>
          <w:trHeight w:val="1105"/>
          <w:tblHeader/>
        </w:trPr>
        <w:tc>
          <w:tcPr>
            <w:tcW w:w="1652" w:type="dxa"/>
            <w:vMerge w:val="restart"/>
            <w:tcBorders>
              <w:top w:val="double" w:sz="4" w:space="0" w:color="auto"/>
              <w:left w:val="single" w:sz="24" w:space="0" w:color="000000" w:themeColor="text1"/>
            </w:tcBorders>
            <w:vAlign w:val="center"/>
          </w:tcPr>
          <w:p w:rsidR="00296C65" w:rsidRPr="00EB5C67" w:rsidRDefault="00296C65" w:rsidP="0058042B">
            <w:pPr>
              <w:spacing w:before="480"/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296C65" w:rsidRPr="00EB5C67" w:rsidRDefault="00296C65" w:rsidP="0058042B">
            <w:pPr>
              <w:spacing w:before="4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رابعاً:</w:t>
            </w:r>
            <w:r w:rsidR="005804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الطريقة والاجراءات</w:t>
            </w:r>
          </w:p>
          <w:p w:rsidR="00296C65" w:rsidRPr="00EB5C67" w:rsidRDefault="00296C65" w:rsidP="0058042B">
            <w:pPr>
              <w:spacing w:before="480"/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296C65" w:rsidRPr="00EB5C67" w:rsidRDefault="00296C65" w:rsidP="0058042B">
            <w:pPr>
              <w:spacing w:before="480"/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  <w:tcBorders>
              <w:top w:val="double" w:sz="4" w:space="0" w:color="auto"/>
            </w:tcBorders>
          </w:tcPr>
          <w:p w:rsidR="00296C65" w:rsidRPr="00EB5C67" w:rsidRDefault="00296C65" w:rsidP="00296C65">
            <w:pPr>
              <w:spacing w:before="12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</w:p>
          <w:p w:rsidR="00296C65" w:rsidRPr="00EB5C67" w:rsidRDefault="00296C65" w:rsidP="00296C65">
            <w:pPr>
              <w:spacing w:before="12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3686" w:type="dxa"/>
            <w:tcBorders>
              <w:top w:val="double" w:sz="4" w:space="0" w:color="auto"/>
            </w:tcBorders>
          </w:tcPr>
          <w:p w:rsidR="00296C65" w:rsidRPr="00197771" w:rsidRDefault="00296C65" w:rsidP="00296C65">
            <w:pPr>
              <w:spacing w:before="240"/>
              <w:ind w:left="360"/>
              <w:rPr>
                <w:sz w:val="24"/>
                <w:szCs w:val="24"/>
                <w:rtl/>
                <w:lang w:bidi="ar-JO"/>
              </w:rPr>
            </w:pP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>سلامة منهج الدراسة وتطابقه مع مشكلة الدراسة وأهدافها.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  <w:p w:rsidR="00296C65" w:rsidRPr="00EB5C67" w:rsidRDefault="00296C65" w:rsidP="00296C65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  <w:right w:val="single" w:sz="24" w:space="0" w:color="000000" w:themeColor="text1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296C65" w:rsidRPr="00EB5C67" w:rsidTr="0058042B">
        <w:trPr>
          <w:trHeight w:val="567"/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</w:tcBorders>
            <w:vAlign w:val="center"/>
          </w:tcPr>
          <w:p w:rsidR="00296C65" w:rsidRPr="00EB5C67" w:rsidRDefault="00296C65" w:rsidP="0058042B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</w:tcPr>
          <w:p w:rsidR="00296C65" w:rsidRPr="00EB5C67" w:rsidRDefault="00296C65" w:rsidP="00296C65">
            <w:pPr>
              <w:spacing w:before="12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686" w:type="dxa"/>
          </w:tcPr>
          <w:p w:rsidR="00296C65" w:rsidRPr="00197771" w:rsidRDefault="00296C65" w:rsidP="00296C65">
            <w:pPr>
              <w:ind w:left="360"/>
              <w:rPr>
                <w:sz w:val="24"/>
                <w:szCs w:val="24"/>
                <w:rtl/>
                <w:lang w:bidi="ar-JO"/>
              </w:rPr>
            </w:pP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>وضوح مجتمع الدراسة وعينتها.</w:t>
            </w:r>
          </w:p>
        </w:tc>
        <w:tc>
          <w:tcPr>
            <w:tcW w:w="850" w:type="dxa"/>
          </w:tcPr>
          <w:p w:rsidR="00296C65" w:rsidRPr="00EB5C67" w:rsidRDefault="00296C65" w:rsidP="00296C65">
            <w:pPr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right w:val="single" w:sz="24" w:space="0" w:color="000000" w:themeColor="text1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296C65" w:rsidRPr="00EB5C67" w:rsidTr="0058042B">
        <w:trPr>
          <w:trHeight w:val="992"/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</w:tcBorders>
            <w:vAlign w:val="center"/>
          </w:tcPr>
          <w:p w:rsidR="00296C65" w:rsidRPr="00EB5C67" w:rsidRDefault="00296C65" w:rsidP="0058042B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296C65" w:rsidRPr="00EB5C67" w:rsidRDefault="00296C65" w:rsidP="00296C65">
            <w:pPr>
              <w:spacing w:before="12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296C65" w:rsidRPr="00197771" w:rsidRDefault="00296C65" w:rsidP="00296C65">
            <w:pPr>
              <w:ind w:left="360"/>
              <w:rPr>
                <w:sz w:val="24"/>
                <w:szCs w:val="24"/>
                <w:rtl/>
                <w:lang w:bidi="ar-JO"/>
              </w:rPr>
            </w:pP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>دقة وصف أداة الدراسة (مكوناتها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، </w:t>
            </w: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>وصدقها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،</w:t>
            </w: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 xml:space="preserve"> وثباتها)</w:t>
            </w:r>
          </w:p>
        </w:tc>
        <w:tc>
          <w:tcPr>
            <w:tcW w:w="850" w:type="dxa"/>
          </w:tcPr>
          <w:p w:rsidR="00296C65" w:rsidRPr="00EB5C67" w:rsidRDefault="00296C65" w:rsidP="00296C65">
            <w:pPr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right w:val="single" w:sz="24" w:space="0" w:color="000000" w:themeColor="text1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296C65" w:rsidRPr="00EB5C67" w:rsidTr="0058042B">
        <w:trPr>
          <w:trHeight w:val="695"/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</w:tcBorders>
            <w:vAlign w:val="center"/>
          </w:tcPr>
          <w:p w:rsidR="00296C65" w:rsidRPr="00EB5C67" w:rsidRDefault="00296C65" w:rsidP="0058042B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  <w:vAlign w:val="center"/>
          </w:tcPr>
          <w:p w:rsidR="00296C65" w:rsidRPr="00EB5C67" w:rsidRDefault="00296C65" w:rsidP="00296C65">
            <w:pPr>
              <w:spacing w:before="12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296C65" w:rsidRPr="00197771" w:rsidRDefault="00296C65" w:rsidP="00296C65">
            <w:pPr>
              <w:ind w:left="360"/>
              <w:rPr>
                <w:sz w:val="24"/>
                <w:szCs w:val="24"/>
                <w:rtl/>
                <w:lang w:bidi="ar-JO"/>
              </w:rPr>
            </w:pP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>تحديد متغيرات الدراسة.</w:t>
            </w:r>
          </w:p>
        </w:tc>
        <w:tc>
          <w:tcPr>
            <w:tcW w:w="850" w:type="dxa"/>
          </w:tcPr>
          <w:p w:rsidR="00296C65" w:rsidRPr="00EB5C67" w:rsidRDefault="00296C65" w:rsidP="00296C65">
            <w:pPr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right w:val="single" w:sz="24" w:space="0" w:color="000000" w:themeColor="text1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296C65" w:rsidRPr="00EB5C67" w:rsidTr="0058042B">
        <w:trPr>
          <w:trHeight w:val="539"/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</w:tcBorders>
            <w:vAlign w:val="center"/>
          </w:tcPr>
          <w:p w:rsidR="00296C65" w:rsidRPr="00EB5C67" w:rsidRDefault="00296C65" w:rsidP="0058042B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</w:tcPr>
          <w:p w:rsidR="00296C65" w:rsidRPr="00EB5C67" w:rsidRDefault="00296C65" w:rsidP="00296C65">
            <w:pPr>
              <w:spacing w:before="12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686" w:type="dxa"/>
          </w:tcPr>
          <w:p w:rsidR="00296C65" w:rsidRPr="00197771" w:rsidRDefault="00296C65" w:rsidP="00296C65">
            <w:pPr>
              <w:ind w:left="360"/>
              <w:rPr>
                <w:sz w:val="24"/>
                <w:szCs w:val="24"/>
                <w:rtl/>
                <w:lang w:bidi="ar-JO"/>
              </w:rPr>
            </w:pP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 xml:space="preserve"> وضوح إجراءات تطبيق الدراسة.</w:t>
            </w:r>
          </w:p>
        </w:tc>
        <w:tc>
          <w:tcPr>
            <w:tcW w:w="850" w:type="dxa"/>
          </w:tcPr>
          <w:p w:rsidR="00296C65" w:rsidRPr="00EB5C67" w:rsidRDefault="00296C65" w:rsidP="00296C65">
            <w:pPr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right w:val="single" w:sz="24" w:space="0" w:color="000000" w:themeColor="text1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A00576" w:rsidRPr="00EB5C67" w:rsidTr="0058042B">
        <w:trPr>
          <w:cantSplit/>
          <w:tblHeader/>
        </w:trPr>
        <w:tc>
          <w:tcPr>
            <w:tcW w:w="1652" w:type="dxa"/>
            <w:vMerge w:val="restart"/>
            <w:tcBorders>
              <w:top w:val="double" w:sz="4" w:space="0" w:color="auto"/>
              <w:left w:val="single" w:sz="24" w:space="0" w:color="000000" w:themeColor="text1"/>
            </w:tcBorders>
          </w:tcPr>
          <w:p w:rsidR="00A00576" w:rsidRPr="0058042B" w:rsidRDefault="00A00576" w:rsidP="0058042B">
            <w:pPr>
              <w:spacing w:before="4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4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خامساً:</w:t>
            </w:r>
            <w:r w:rsidR="0058042B" w:rsidRPr="005804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5804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نتائج الدراسة ومناقشتها</w:t>
            </w:r>
          </w:p>
        </w:tc>
        <w:tc>
          <w:tcPr>
            <w:tcW w:w="808" w:type="dxa"/>
            <w:tcBorders>
              <w:top w:val="double" w:sz="4" w:space="0" w:color="auto"/>
            </w:tcBorders>
          </w:tcPr>
          <w:p w:rsidR="00A00576" w:rsidRPr="00EB5C67" w:rsidRDefault="00A00576" w:rsidP="00A00576">
            <w:pPr>
              <w:spacing w:before="12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686" w:type="dxa"/>
            <w:tcBorders>
              <w:top w:val="double" w:sz="4" w:space="0" w:color="auto"/>
            </w:tcBorders>
          </w:tcPr>
          <w:p w:rsidR="00A00576" w:rsidRPr="00197771" w:rsidRDefault="00A00576" w:rsidP="00A00576">
            <w:pPr>
              <w:ind w:left="360"/>
              <w:rPr>
                <w:sz w:val="24"/>
                <w:szCs w:val="24"/>
                <w:rtl/>
                <w:lang w:bidi="ar-JO"/>
              </w:rPr>
            </w:pP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>دقة عرض نتائج الدراسة.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A00576" w:rsidRPr="00EB5C67" w:rsidRDefault="00296C65" w:rsidP="00A00576">
            <w:pPr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  <w:r w:rsidR="00A00576"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A00576" w:rsidRPr="00EB5C67" w:rsidRDefault="00A00576" w:rsidP="00A00576">
            <w:pPr>
              <w:rPr>
                <w:sz w:val="24"/>
                <w:szCs w:val="24"/>
                <w:rtl/>
                <w:lang w:bidi="ar-JO"/>
              </w:rPr>
            </w:pPr>
          </w:p>
          <w:p w:rsidR="00A00576" w:rsidRPr="00EB5C67" w:rsidRDefault="00A00576" w:rsidP="00A00576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  <w:right w:val="single" w:sz="24" w:space="0" w:color="000000" w:themeColor="text1"/>
            </w:tcBorders>
          </w:tcPr>
          <w:p w:rsidR="00A00576" w:rsidRPr="00EB5C67" w:rsidRDefault="00A00576" w:rsidP="00A00576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296C65" w:rsidRPr="00EB5C67" w:rsidTr="0058042B">
        <w:trPr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</w:tcBorders>
            <w:vAlign w:val="center"/>
          </w:tcPr>
          <w:p w:rsidR="00296C65" w:rsidRPr="0058042B" w:rsidRDefault="00296C65" w:rsidP="0058042B">
            <w:pPr>
              <w:spacing w:before="4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</w:tcPr>
          <w:p w:rsidR="00296C65" w:rsidRPr="00EB5C67" w:rsidRDefault="00296C65" w:rsidP="00296C65">
            <w:pPr>
              <w:spacing w:before="12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686" w:type="dxa"/>
          </w:tcPr>
          <w:p w:rsidR="00296C65" w:rsidRPr="00197771" w:rsidRDefault="00296C65" w:rsidP="00296C65">
            <w:pPr>
              <w:ind w:left="360"/>
              <w:rPr>
                <w:sz w:val="24"/>
                <w:szCs w:val="24"/>
                <w:rtl/>
                <w:lang w:bidi="ar-JO"/>
              </w:rPr>
            </w:pP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>وضوح مناقشة نتائج الدراسة ودقته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</w:t>
            </w: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850" w:type="dxa"/>
          </w:tcPr>
          <w:p w:rsidR="00296C65" w:rsidRPr="00EB5C67" w:rsidRDefault="00296C65" w:rsidP="00296C65">
            <w:pPr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right w:val="single" w:sz="24" w:space="0" w:color="000000" w:themeColor="text1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296C65" w:rsidRPr="00EB5C67" w:rsidTr="0058042B">
        <w:trPr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</w:tcBorders>
            <w:vAlign w:val="center"/>
          </w:tcPr>
          <w:p w:rsidR="00296C65" w:rsidRPr="0058042B" w:rsidRDefault="00296C65" w:rsidP="0058042B">
            <w:pPr>
              <w:spacing w:before="4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</w:tcPr>
          <w:p w:rsidR="00296C65" w:rsidRPr="00EB5C67" w:rsidRDefault="00296C65" w:rsidP="00296C65">
            <w:pPr>
              <w:spacing w:before="12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3686" w:type="dxa"/>
          </w:tcPr>
          <w:p w:rsidR="00296C65" w:rsidRPr="00197771" w:rsidRDefault="00296C65" w:rsidP="00296C65">
            <w:pPr>
              <w:ind w:left="360"/>
              <w:rPr>
                <w:sz w:val="24"/>
                <w:szCs w:val="24"/>
                <w:rtl/>
                <w:lang w:bidi="ar-JO"/>
              </w:rPr>
            </w:pP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>درجة ربط نتائج الدراسات السابقة بنتائج الدراسة الحالية.</w:t>
            </w:r>
          </w:p>
        </w:tc>
        <w:tc>
          <w:tcPr>
            <w:tcW w:w="850" w:type="dxa"/>
          </w:tcPr>
          <w:p w:rsidR="00296C65" w:rsidRPr="00EB5C67" w:rsidRDefault="00296C65" w:rsidP="00296C65">
            <w:pPr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right w:val="single" w:sz="24" w:space="0" w:color="000000" w:themeColor="text1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296C65" w:rsidRPr="00EB5C67" w:rsidTr="0058042B">
        <w:trPr>
          <w:tblHeader/>
        </w:trPr>
        <w:tc>
          <w:tcPr>
            <w:tcW w:w="1652" w:type="dxa"/>
            <w:vMerge w:val="restart"/>
            <w:tcBorders>
              <w:top w:val="double" w:sz="4" w:space="0" w:color="auto"/>
              <w:left w:val="single" w:sz="24" w:space="0" w:color="000000" w:themeColor="text1"/>
            </w:tcBorders>
            <w:vAlign w:val="center"/>
          </w:tcPr>
          <w:p w:rsidR="00296C65" w:rsidRPr="0058042B" w:rsidRDefault="00296C65" w:rsidP="0058042B">
            <w:pPr>
              <w:spacing w:before="4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4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سادساً: </w:t>
            </w:r>
            <w:r w:rsidRPr="0058042B"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 w:rsidRPr="005804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توصيات الدراسة</w:t>
            </w:r>
          </w:p>
        </w:tc>
        <w:tc>
          <w:tcPr>
            <w:tcW w:w="808" w:type="dxa"/>
            <w:tcBorders>
              <w:top w:val="double" w:sz="4" w:space="0" w:color="auto"/>
            </w:tcBorders>
          </w:tcPr>
          <w:p w:rsidR="00296C65" w:rsidRPr="00EB5C67" w:rsidRDefault="00296C65" w:rsidP="00296C65">
            <w:pPr>
              <w:spacing w:before="12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686" w:type="dxa"/>
            <w:tcBorders>
              <w:top w:val="double" w:sz="4" w:space="0" w:color="auto"/>
            </w:tcBorders>
          </w:tcPr>
          <w:p w:rsidR="00296C65" w:rsidRPr="00197771" w:rsidRDefault="00296C65" w:rsidP="00296C65">
            <w:pPr>
              <w:ind w:left="360"/>
              <w:rPr>
                <w:sz w:val="24"/>
                <w:szCs w:val="24"/>
                <w:rtl/>
                <w:lang w:bidi="ar-JO"/>
              </w:rPr>
            </w:pP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>درجة ارتباط توصيات الدراسة بنتائجها.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296C65" w:rsidRPr="00EB5C67" w:rsidRDefault="00296C65" w:rsidP="00296C65">
            <w:pPr>
              <w:tabs>
                <w:tab w:val="center" w:pos="317"/>
              </w:tabs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  <w:right w:val="single" w:sz="24" w:space="0" w:color="000000" w:themeColor="text1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296C65" w:rsidRPr="00EB5C67" w:rsidTr="0058042B">
        <w:trPr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  <w:bottom w:val="double" w:sz="4" w:space="0" w:color="auto"/>
            </w:tcBorders>
            <w:vAlign w:val="center"/>
          </w:tcPr>
          <w:p w:rsidR="00296C65" w:rsidRPr="0058042B" w:rsidRDefault="00296C65" w:rsidP="0058042B">
            <w:pPr>
              <w:spacing w:before="4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  <w:tcBorders>
              <w:bottom w:val="double" w:sz="4" w:space="0" w:color="auto"/>
            </w:tcBorders>
          </w:tcPr>
          <w:p w:rsidR="00296C65" w:rsidRPr="00EB5C67" w:rsidRDefault="00296C65" w:rsidP="00296C65">
            <w:pPr>
              <w:spacing w:before="24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686" w:type="dxa"/>
            <w:tcBorders>
              <w:bottom w:val="double" w:sz="4" w:space="0" w:color="auto"/>
            </w:tcBorders>
          </w:tcPr>
          <w:p w:rsidR="00296C65" w:rsidRPr="00197771" w:rsidRDefault="00296C65" w:rsidP="00296C65">
            <w:pPr>
              <w:ind w:left="360"/>
              <w:rPr>
                <w:sz w:val="24"/>
                <w:szCs w:val="24"/>
                <w:rtl/>
                <w:lang w:bidi="ar-JO"/>
              </w:rPr>
            </w:pP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>اقتراح دراسات لأبحاث مستقبلية تسهم في تنمية المعرفة في مجال التخصص.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  <w:right w:val="single" w:sz="24" w:space="0" w:color="000000" w:themeColor="text1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296C65" w:rsidRPr="00EB5C67" w:rsidTr="0058042B">
        <w:trPr>
          <w:tblHeader/>
        </w:trPr>
        <w:tc>
          <w:tcPr>
            <w:tcW w:w="1652" w:type="dxa"/>
            <w:vMerge w:val="restart"/>
            <w:tcBorders>
              <w:top w:val="double" w:sz="4" w:space="0" w:color="auto"/>
              <w:left w:val="single" w:sz="24" w:space="0" w:color="000000" w:themeColor="text1"/>
            </w:tcBorders>
            <w:vAlign w:val="center"/>
          </w:tcPr>
          <w:p w:rsidR="00296C65" w:rsidRPr="0058042B" w:rsidRDefault="00296C65" w:rsidP="0058042B">
            <w:pPr>
              <w:spacing w:before="4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4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سابعاً:</w:t>
            </w:r>
            <w:r w:rsidRPr="0058042B"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 w:rsidRPr="005804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المراجع</w:t>
            </w:r>
          </w:p>
        </w:tc>
        <w:tc>
          <w:tcPr>
            <w:tcW w:w="808" w:type="dxa"/>
            <w:tcBorders>
              <w:top w:val="double" w:sz="4" w:space="0" w:color="auto"/>
            </w:tcBorders>
          </w:tcPr>
          <w:p w:rsidR="00296C65" w:rsidRPr="00EB5C67" w:rsidRDefault="00296C65" w:rsidP="00296C65">
            <w:pPr>
              <w:spacing w:before="12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686" w:type="dxa"/>
            <w:tcBorders>
              <w:top w:val="double" w:sz="4" w:space="0" w:color="auto"/>
            </w:tcBorders>
          </w:tcPr>
          <w:p w:rsidR="00296C65" w:rsidRPr="00197771" w:rsidRDefault="00296C65" w:rsidP="00296C65">
            <w:pPr>
              <w:ind w:left="360"/>
              <w:rPr>
                <w:sz w:val="24"/>
                <w:szCs w:val="24"/>
                <w:rtl/>
                <w:lang w:bidi="ar-JO"/>
              </w:rPr>
            </w:pP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>درجة حداثة المراجع المستخدمة.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</w:rPr>
            </w:pPr>
            <w:r w:rsidRPr="00EB5C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296C65" w:rsidRPr="00EB5C67" w:rsidRDefault="00296C65" w:rsidP="00296C65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  <w:right w:val="single" w:sz="24" w:space="0" w:color="000000" w:themeColor="text1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296C65" w:rsidRPr="00EB5C67" w:rsidTr="0058042B">
        <w:trPr>
          <w:tblHeader/>
        </w:trPr>
        <w:tc>
          <w:tcPr>
            <w:tcW w:w="1652" w:type="dxa"/>
            <w:vMerge/>
            <w:tcBorders>
              <w:left w:val="single" w:sz="24" w:space="0" w:color="000000" w:themeColor="text1"/>
              <w:bottom w:val="double" w:sz="4" w:space="0" w:color="auto"/>
            </w:tcBorders>
            <w:vAlign w:val="center"/>
          </w:tcPr>
          <w:p w:rsidR="00296C65" w:rsidRPr="0058042B" w:rsidRDefault="00296C65" w:rsidP="0058042B">
            <w:pPr>
              <w:spacing w:before="4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08" w:type="dxa"/>
            <w:tcBorders>
              <w:bottom w:val="double" w:sz="4" w:space="0" w:color="auto"/>
            </w:tcBorders>
          </w:tcPr>
          <w:p w:rsidR="00296C65" w:rsidRPr="00EB5C67" w:rsidRDefault="00296C65" w:rsidP="00296C65">
            <w:pPr>
              <w:spacing w:before="24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3686" w:type="dxa"/>
            <w:tcBorders>
              <w:bottom w:val="double" w:sz="4" w:space="0" w:color="auto"/>
            </w:tcBorders>
          </w:tcPr>
          <w:p w:rsidR="00296C65" w:rsidRPr="00197771" w:rsidRDefault="00296C65" w:rsidP="00296C65">
            <w:pPr>
              <w:ind w:left="360"/>
              <w:rPr>
                <w:sz w:val="24"/>
                <w:szCs w:val="24"/>
                <w:lang w:bidi="ar-JO"/>
              </w:rPr>
            </w:pP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>طريقة توثيق المراجع وسلامتها.</w:t>
            </w:r>
          </w:p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  <w:right w:val="single" w:sz="24" w:space="0" w:color="000000" w:themeColor="text1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296C65" w:rsidRPr="00EB5C67" w:rsidTr="0058042B">
        <w:trPr>
          <w:tblHeader/>
        </w:trPr>
        <w:tc>
          <w:tcPr>
            <w:tcW w:w="1652" w:type="dxa"/>
            <w:tcBorders>
              <w:top w:val="double" w:sz="4" w:space="0" w:color="auto"/>
              <w:left w:val="single" w:sz="24" w:space="0" w:color="000000" w:themeColor="text1"/>
              <w:bottom w:val="double" w:sz="4" w:space="0" w:color="auto"/>
            </w:tcBorders>
            <w:vAlign w:val="center"/>
          </w:tcPr>
          <w:p w:rsidR="00296C65" w:rsidRPr="0058042B" w:rsidRDefault="00296C65" w:rsidP="0058042B">
            <w:pPr>
              <w:spacing w:before="4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4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ثامناً:</w:t>
            </w:r>
            <w:r w:rsidRPr="0058042B"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 w:rsidRPr="005804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ملاحق الدراسة</w:t>
            </w:r>
          </w:p>
        </w:tc>
        <w:tc>
          <w:tcPr>
            <w:tcW w:w="808" w:type="dxa"/>
            <w:tcBorders>
              <w:top w:val="double" w:sz="4" w:space="0" w:color="auto"/>
              <w:bottom w:val="double" w:sz="4" w:space="0" w:color="auto"/>
            </w:tcBorders>
          </w:tcPr>
          <w:p w:rsidR="00296C65" w:rsidRPr="00EB5C67" w:rsidRDefault="00296C65" w:rsidP="00296C65">
            <w:pPr>
              <w:spacing w:before="24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</w:tcPr>
          <w:p w:rsidR="00296C65" w:rsidRPr="00197771" w:rsidRDefault="00296C65" w:rsidP="00296C65">
            <w:pPr>
              <w:ind w:left="360"/>
              <w:jc w:val="both"/>
              <w:rPr>
                <w:sz w:val="24"/>
                <w:szCs w:val="24"/>
                <w:lang w:bidi="ar-JO"/>
              </w:rPr>
            </w:pP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>درجة توافر الملاحق المناسبة للدراسة.</w:t>
            </w:r>
          </w:p>
          <w:p w:rsidR="00296C65" w:rsidRPr="00EB5C67" w:rsidRDefault="00296C65" w:rsidP="00296C65">
            <w:pPr>
              <w:pStyle w:val="ListParagraph"/>
              <w:jc w:val="both"/>
              <w:rPr>
                <w:sz w:val="24"/>
                <w:szCs w:val="24"/>
                <w:lang w:bidi="ar-JO"/>
              </w:rPr>
            </w:pPr>
          </w:p>
          <w:p w:rsidR="00296C65" w:rsidRPr="00EB5C67" w:rsidRDefault="00296C65" w:rsidP="00296C65">
            <w:pPr>
              <w:jc w:val="both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296C65" w:rsidRPr="00EB5C67" w:rsidRDefault="00296C65" w:rsidP="00296C65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  <w:right w:val="single" w:sz="24" w:space="0" w:color="000000" w:themeColor="text1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296C65" w:rsidRPr="00EB5C67" w:rsidTr="0058042B">
        <w:trPr>
          <w:tblHeader/>
        </w:trPr>
        <w:tc>
          <w:tcPr>
            <w:tcW w:w="1652" w:type="dxa"/>
            <w:tcBorders>
              <w:top w:val="single" w:sz="12" w:space="0" w:color="000000" w:themeColor="text1"/>
              <w:left w:val="single" w:sz="24" w:space="0" w:color="000000" w:themeColor="text1"/>
              <w:bottom w:val="double" w:sz="4" w:space="0" w:color="auto"/>
            </w:tcBorders>
            <w:vAlign w:val="center"/>
          </w:tcPr>
          <w:p w:rsidR="00296C65" w:rsidRPr="0058042B" w:rsidRDefault="00296C65" w:rsidP="0058042B">
            <w:pPr>
              <w:spacing w:before="4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4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تاسعاً:</w:t>
            </w:r>
            <w:r w:rsidRPr="0058042B"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 w:rsidRPr="005804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لغة الرسالة</w:t>
            </w:r>
          </w:p>
        </w:tc>
        <w:tc>
          <w:tcPr>
            <w:tcW w:w="808" w:type="dxa"/>
            <w:tcBorders>
              <w:top w:val="single" w:sz="12" w:space="0" w:color="000000" w:themeColor="text1"/>
              <w:bottom w:val="double" w:sz="4" w:space="0" w:color="auto"/>
            </w:tcBorders>
          </w:tcPr>
          <w:p w:rsidR="00296C65" w:rsidRPr="00EB5C67" w:rsidRDefault="00296C65" w:rsidP="00296C65">
            <w:pPr>
              <w:spacing w:before="24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686" w:type="dxa"/>
            <w:tcBorders>
              <w:top w:val="single" w:sz="12" w:space="0" w:color="000000" w:themeColor="text1"/>
              <w:bottom w:val="double" w:sz="4" w:space="0" w:color="auto"/>
            </w:tcBorders>
          </w:tcPr>
          <w:p w:rsidR="00296C65" w:rsidRPr="00EB5C67" w:rsidRDefault="00296C65" w:rsidP="00296C65">
            <w:pPr>
              <w:ind w:left="360"/>
              <w:jc w:val="both"/>
              <w:rPr>
                <w:sz w:val="24"/>
                <w:szCs w:val="24"/>
                <w:rtl/>
                <w:lang w:bidi="ar-JO"/>
              </w:rPr>
            </w:pPr>
            <w:r w:rsidRPr="00197771">
              <w:rPr>
                <w:rFonts w:hint="cs"/>
                <w:sz w:val="24"/>
                <w:szCs w:val="24"/>
                <w:rtl/>
                <w:lang w:bidi="ar-JO"/>
              </w:rPr>
              <w:t>سلامة لغة الرسالة (خلوها من الأخطاء الإملائية والقواعدية والطباعية).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double" w:sz="4" w:space="0" w:color="auto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double" w:sz="4" w:space="0" w:color="auto"/>
            </w:tcBorders>
          </w:tcPr>
          <w:p w:rsidR="00296C65" w:rsidRPr="00EB5C67" w:rsidRDefault="00296C65" w:rsidP="00296C65">
            <w:pPr>
              <w:tabs>
                <w:tab w:val="left" w:pos="499"/>
                <w:tab w:val="center" w:pos="742"/>
              </w:tabs>
              <w:spacing w:before="48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bottom w:val="double" w:sz="4" w:space="0" w:color="auto"/>
              <w:right w:val="single" w:sz="24" w:space="0" w:color="000000" w:themeColor="text1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296C65" w:rsidRPr="00EB5C67" w:rsidTr="0058042B">
        <w:trPr>
          <w:tblHeader/>
        </w:trPr>
        <w:tc>
          <w:tcPr>
            <w:tcW w:w="1652" w:type="dxa"/>
            <w:tcBorders>
              <w:top w:val="double" w:sz="4" w:space="0" w:color="auto"/>
              <w:left w:val="single" w:sz="24" w:space="0" w:color="000000" w:themeColor="text1"/>
              <w:bottom w:val="double" w:sz="4" w:space="0" w:color="auto"/>
            </w:tcBorders>
            <w:vAlign w:val="center"/>
          </w:tcPr>
          <w:p w:rsidR="00296C65" w:rsidRPr="0058042B" w:rsidRDefault="00296C65" w:rsidP="0058042B">
            <w:pPr>
              <w:spacing w:before="4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4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عاشراً: </w:t>
            </w:r>
            <w:r w:rsidRPr="0058042B"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 w:rsidRPr="005804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الاخراج الفني للرسالة</w:t>
            </w:r>
          </w:p>
        </w:tc>
        <w:tc>
          <w:tcPr>
            <w:tcW w:w="808" w:type="dxa"/>
            <w:tcBorders>
              <w:top w:val="double" w:sz="4" w:space="0" w:color="auto"/>
              <w:bottom w:val="double" w:sz="4" w:space="0" w:color="auto"/>
            </w:tcBorders>
          </w:tcPr>
          <w:p w:rsidR="00296C65" w:rsidRPr="00EB5C67" w:rsidRDefault="00296C65" w:rsidP="00296C65">
            <w:pPr>
              <w:spacing w:before="240"/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</w:tcPr>
          <w:p w:rsidR="00296C65" w:rsidRPr="00EB5C67" w:rsidRDefault="00296C65" w:rsidP="00296C65">
            <w:pPr>
              <w:jc w:val="both"/>
              <w:rPr>
                <w:sz w:val="24"/>
                <w:szCs w:val="24"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درجة التزام الطالب بدليل كتابة الرسائل الجامعية  الصادر عن كلية الدراسات العليا في جامعة الزرقاء</w:t>
            </w:r>
          </w:p>
          <w:p w:rsidR="00296C65" w:rsidRPr="00BC5D7B" w:rsidRDefault="00296C65" w:rsidP="00296C65">
            <w:pPr>
              <w:jc w:val="both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296C65" w:rsidRPr="00EB5C67" w:rsidRDefault="00296C65" w:rsidP="00296C65">
            <w:pPr>
              <w:spacing w:before="48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12" w:space="0" w:color="000000" w:themeColor="text1"/>
              <w:right w:val="single" w:sz="24" w:space="0" w:color="000000" w:themeColor="text1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296C65" w:rsidRPr="00EB5C67" w:rsidTr="00296C65">
        <w:trPr>
          <w:trHeight w:val="499"/>
          <w:tblHeader/>
        </w:trPr>
        <w:tc>
          <w:tcPr>
            <w:tcW w:w="6146" w:type="dxa"/>
            <w:gridSpan w:val="3"/>
            <w:tcBorders>
              <w:top w:val="single" w:sz="12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</w:tcPr>
          <w:p w:rsidR="00296C65" w:rsidRPr="00EB5C67" w:rsidRDefault="00296C65" w:rsidP="00296C65">
            <w:pPr>
              <w:jc w:val="center"/>
              <w:rPr>
                <w:sz w:val="24"/>
                <w:szCs w:val="24"/>
                <w:rtl/>
                <w:lang w:bidi="ar-JO"/>
              </w:rPr>
            </w:pPr>
            <w:r w:rsidRPr="00EB5C67">
              <w:rPr>
                <w:rFonts w:hint="cs"/>
                <w:sz w:val="24"/>
                <w:szCs w:val="24"/>
                <w:rtl/>
                <w:lang w:bidi="ar-JO"/>
              </w:rPr>
              <w:t xml:space="preserve">        المجموع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bottom w:val="single" w:sz="24" w:space="0" w:color="000000" w:themeColor="text1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100</w:t>
            </w:r>
            <w:r w:rsidRPr="00EB5C67">
              <w:rPr>
                <w:b/>
                <w:bCs/>
                <w:sz w:val="24"/>
                <w:szCs w:val="24"/>
                <w:lang w:bidi="ar-JO"/>
              </w:rPr>
              <w:t>%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24" w:space="0" w:color="000000" w:themeColor="text1"/>
              <w:right w:val="single" w:sz="24" w:space="0" w:color="000000" w:themeColor="text1"/>
            </w:tcBorders>
          </w:tcPr>
          <w:p w:rsidR="00296C65" w:rsidRPr="00EB5C67" w:rsidRDefault="00296C65" w:rsidP="00296C65">
            <w:pPr>
              <w:rPr>
                <w:sz w:val="24"/>
                <w:szCs w:val="24"/>
                <w:rtl/>
                <w:lang w:bidi="ar-JO"/>
              </w:rPr>
            </w:pPr>
          </w:p>
        </w:tc>
      </w:tr>
    </w:tbl>
    <w:p w:rsidR="0030230F" w:rsidRDefault="0030230F" w:rsidP="00B54856">
      <w:pPr>
        <w:tabs>
          <w:tab w:val="left" w:pos="3581"/>
        </w:tabs>
        <w:rPr>
          <w:sz w:val="28"/>
          <w:szCs w:val="28"/>
        </w:rPr>
      </w:pPr>
    </w:p>
    <w:p w:rsidR="0030230F" w:rsidRDefault="0030230F" w:rsidP="00B54856">
      <w:pPr>
        <w:tabs>
          <w:tab w:val="left" w:pos="3581"/>
        </w:tabs>
        <w:rPr>
          <w:sz w:val="28"/>
          <w:szCs w:val="28"/>
        </w:rPr>
      </w:pPr>
    </w:p>
    <w:p w:rsidR="0030230F" w:rsidRDefault="0030230F" w:rsidP="00B54856">
      <w:pPr>
        <w:tabs>
          <w:tab w:val="left" w:pos="3581"/>
        </w:tabs>
        <w:rPr>
          <w:sz w:val="28"/>
          <w:szCs w:val="28"/>
        </w:rPr>
      </w:pPr>
    </w:p>
    <w:p w:rsidR="0048294B" w:rsidRDefault="0048294B" w:rsidP="0048294B">
      <w:pPr>
        <w:pStyle w:val="ListParagraph"/>
        <w:numPr>
          <w:ilvl w:val="0"/>
          <w:numId w:val="1"/>
        </w:numPr>
        <w:rPr>
          <w:sz w:val="28"/>
          <w:szCs w:val="28"/>
          <w:lang w:bidi="ar-JO"/>
        </w:rPr>
      </w:pPr>
      <w:r w:rsidRPr="002405E9">
        <w:rPr>
          <w:rFonts w:hint="cs"/>
          <w:sz w:val="28"/>
          <w:szCs w:val="28"/>
          <w:rtl/>
          <w:lang w:bidi="ar-JO"/>
        </w:rPr>
        <w:lastRenderedPageBreak/>
        <w:t>تعد الرسالة صالحة للمناقشة إذا أعطيت العلامة (</w:t>
      </w:r>
      <w:r w:rsidRPr="002405E9">
        <w:rPr>
          <w:sz w:val="28"/>
          <w:szCs w:val="28"/>
          <w:lang w:bidi="ar-JO"/>
        </w:rPr>
        <w:t>100-70</w:t>
      </w:r>
      <w:r w:rsidRPr="002405E9">
        <w:rPr>
          <w:rFonts w:hint="cs"/>
          <w:sz w:val="28"/>
          <w:szCs w:val="28"/>
          <w:rtl/>
          <w:lang w:bidi="ar-JO"/>
        </w:rPr>
        <w:t>), وتعد غير صالحة إذ</w:t>
      </w:r>
      <w:r w:rsidR="009D6124">
        <w:rPr>
          <w:rFonts w:hint="cs"/>
          <w:sz w:val="28"/>
          <w:szCs w:val="28"/>
          <w:rtl/>
          <w:lang w:bidi="ar-JO"/>
        </w:rPr>
        <w:t>ا</w:t>
      </w:r>
      <w:r w:rsidRPr="002405E9">
        <w:rPr>
          <w:rFonts w:hint="cs"/>
          <w:sz w:val="28"/>
          <w:szCs w:val="28"/>
          <w:rtl/>
          <w:lang w:bidi="ar-JO"/>
        </w:rPr>
        <w:t xml:space="preserve"> أعطيت علامة غير ذلك.</w:t>
      </w:r>
    </w:p>
    <w:p w:rsidR="00B9004B" w:rsidRPr="002405E9" w:rsidRDefault="00B9004B" w:rsidP="00B9004B">
      <w:pPr>
        <w:pStyle w:val="ListParagraph"/>
        <w:rPr>
          <w:sz w:val="28"/>
          <w:szCs w:val="28"/>
          <w:lang w:bidi="ar-JO"/>
        </w:rPr>
      </w:pPr>
    </w:p>
    <w:p w:rsidR="0048294B" w:rsidRPr="002405E9" w:rsidRDefault="0048294B" w:rsidP="0048294B">
      <w:pPr>
        <w:pStyle w:val="ListParagraph"/>
        <w:numPr>
          <w:ilvl w:val="0"/>
          <w:numId w:val="1"/>
        </w:numPr>
        <w:rPr>
          <w:sz w:val="28"/>
          <w:szCs w:val="28"/>
          <w:lang w:bidi="ar-JO"/>
        </w:rPr>
      </w:pPr>
      <w:r w:rsidRPr="002405E9">
        <w:rPr>
          <w:rFonts w:hint="cs"/>
          <w:sz w:val="28"/>
          <w:szCs w:val="28"/>
          <w:rtl/>
          <w:lang w:bidi="ar-JO"/>
        </w:rPr>
        <w:t>درجة صلاحية الرسالة لأغراض المناقشة:</w:t>
      </w:r>
    </w:p>
    <w:p w:rsidR="0048294B" w:rsidRPr="002405E9" w:rsidRDefault="0048294B" w:rsidP="0048294B">
      <w:pPr>
        <w:pStyle w:val="ListParagraph"/>
        <w:rPr>
          <w:sz w:val="28"/>
          <w:szCs w:val="28"/>
          <w:rtl/>
          <w:lang w:bidi="ar-JO"/>
        </w:rPr>
      </w:pPr>
      <w:r w:rsidRPr="002405E9">
        <w:rPr>
          <w:rFonts w:hint="cs"/>
          <w:sz w:val="28"/>
          <w:szCs w:val="28"/>
          <w:rtl/>
          <w:lang w:bidi="ar-JO"/>
        </w:rPr>
        <w:t xml:space="preserve">       </w:t>
      </w:r>
    </w:p>
    <w:p w:rsidR="0048294B" w:rsidRPr="002405E9" w:rsidRDefault="00CD4205" w:rsidP="009108DC">
      <w:pPr>
        <w:pStyle w:val="ListParagraph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-6350</wp:posOffset>
                </wp:positionV>
                <wp:extent cx="190500" cy="147955"/>
                <wp:effectExtent l="9525" t="12700" r="952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3DC8E" id="Rectangle 3" o:spid="_x0000_s1026" style="position:absolute;margin-left:295.5pt;margin-top:-.5pt;width:15pt;height:1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"/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-6350</wp:posOffset>
                </wp:positionV>
                <wp:extent cx="190500" cy="147955"/>
                <wp:effectExtent l="9525" t="12700" r="9525" b="1079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F44F0" id="Rectangle 2" o:spid="_x0000_s1026" style="position:absolute;margin-left:380.25pt;margin-top:-.5pt;width:15pt;height:1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ogfHw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"/>
            </w:pict>
          </mc:Fallback>
        </mc:AlternateContent>
      </w:r>
      <w:r w:rsidR="0048294B" w:rsidRPr="002405E9">
        <w:rPr>
          <w:rFonts w:hint="cs"/>
          <w:sz w:val="28"/>
          <w:szCs w:val="28"/>
          <w:rtl/>
          <w:lang w:bidi="ar-JO"/>
        </w:rPr>
        <w:t xml:space="preserve">  صالحة               غير صالحة</w:t>
      </w:r>
    </w:p>
    <w:p w:rsidR="0048294B" w:rsidRPr="002405E9" w:rsidRDefault="0048294B" w:rsidP="0048294B">
      <w:pPr>
        <w:pStyle w:val="ListParagraph"/>
        <w:rPr>
          <w:sz w:val="28"/>
          <w:szCs w:val="28"/>
          <w:rtl/>
          <w:lang w:bidi="ar-JO"/>
        </w:rPr>
      </w:pPr>
    </w:p>
    <w:p w:rsidR="0048294B" w:rsidRPr="002405E9" w:rsidRDefault="0048294B" w:rsidP="0048294B">
      <w:pPr>
        <w:pStyle w:val="ListParagraph"/>
        <w:numPr>
          <w:ilvl w:val="0"/>
          <w:numId w:val="1"/>
        </w:numPr>
        <w:rPr>
          <w:sz w:val="28"/>
          <w:szCs w:val="28"/>
          <w:lang w:bidi="ar-JO"/>
        </w:rPr>
      </w:pPr>
      <w:r w:rsidRPr="002405E9">
        <w:rPr>
          <w:rFonts w:hint="cs"/>
          <w:sz w:val="28"/>
          <w:szCs w:val="28"/>
          <w:rtl/>
          <w:lang w:bidi="ar-JO"/>
        </w:rPr>
        <w:t>أية أمور أخرى (يمكن إضافة صفحات أخرى إذا لزم الأمر):</w:t>
      </w:r>
    </w:p>
    <w:p w:rsidR="0048294B" w:rsidRPr="002405E9" w:rsidRDefault="0048294B" w:rsidP="0048294B">
      <w:pPr>
        <w:ind w:left="360"/>
        <w:rPr>
          <w:sz w:val="28"/>
          <w:szCs w:val="28"/>
          <w:lang w:bidi="ar-JO"/>
        </w:rPr>
      </w:pPr>
      <w:r w:rsidRPr="002405E9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230F" w:rsidRDefault="0030230F" w:rsidP="00B54856">
      <w:pPr>
        <w:tabs>
          <w:tab w:val="left" w:pos="3581"/>
        </w:tabs>
        <w:rPr>
          <w:sz w:val="28"/>
          <w:szCs w:val="28"/>
        </w:rPr>
      </w:pPr>
    </w:p>
    <w:p w:rsidR="0030230F" w:rsidRDefault="0030230F" w:rsidP="00B54856">
      <w:pPr>
        <w:tabs>
          <w:tab w:val="left" w:pos="3581"/>
        </w:tabs>
        <w:rPr>
          <w:sz w:val="28"/>
          <w:szCs w:val="28"/>
        </w:rPr>
      </w:pPr>
    </w:p>
    <w:p w:rsidR="00C337FE" w:rsidRDefault="00C337FE" w:rsidP="00B54856">
      <w:pPr>
        <w:tabs>
          <w:tab w:val="left" w:pos="3581"/>
        </w:tabs>
        <w:rPr>
          <w:sz w:val="28"/>
          <w:szCs w:val="28"/>
          <w:rtl/>
        </w:rPr>
      </w:pPr>
    </w:p>
    <w:p w:rsidR="009108DC" w:rsidRDefault="009108DC" w:rsidP="00B54856">
      <w:pPr>
        <w:tabs>
          <w:tab w:val="left" w:pos="3581"/>
        </w:tabs>
        <w:rPr>
          <w:sz w:val="28"/>
          <w:szCs w:val="28"/>
          <w:rtl/>
        </w:rPr>
      </w:pPr>
    </w:p>
    <w:p w:rsidR="009108DC" w:rsidRDefault="009108DC" w:rsidP="00B54856">
      <w:pPr>
        <w:tabs>
          <w:tab w:val="left" w:pos="3581"/>
        </w:tabs>
        <w:rPr>
          <w:sz w:val="28"/>
          <w:szCs w:val="28"/>
          <w:rtl/>
        </w:rPr>
      </w:pPr>
    </w:p>
    <w:p w:rsidR="009108DC" w:rsidRDefault="009108DC" w:rsidP="00B54856">
      <w:pPr>
        <w:tabs>
          <w:tab w:val="left" w:pos="3581"/>
        </w:tabs>
        <w:rPr>
          <w:sz w:val="28"/>
          <w:szCs w:val="28"/>
          <w:rtl/>
        </w:rPr>
      </w:pPr>
    </w:p>
    <w:p w:rsidR="009108DC" w:rsidRDefault="009108DC" w:rsidP="00B54856">
      <w:pPr>
        <w:tabs>
          <w:tab w:val="left" w:pos="3581"/>
        </w:tabs>
        <w:rPr>
          <w:sz w:val="28"/>
          <w:szCs w:val="28"/>
          <w:rtl/>
        </w:rPr>
      </w:pPr>
    </w:p>
    <w:p w:rsidR="009108DC" w:rsidRDefault="009108DC" w:rsidP="00B54856">
      <w:pPr>
        <w:tabs>
          <w:tab w:val="left" w:pos="3581"/>
        </w:tabs>
        <w:rPr>
          <w:sz w:val="28"/>
          <w:szCs w:val="28"/>
          <w:rtl/>
        </w:rPr>
      </w:pPr>
    </w:p>
    <w:p w:rsidR="009108DC" w:rsidRDefault="009108DC" w:rsidP="00B54856">
      <w:pPr>
        <w:tabs>
          <w:tab w:val="left" w:pos="3581"/>
        </w:tabs>
        <w:rPr>
          <w:sz w:val="28"/>
          <w:szCs w:val="28"/>
          <w:rtl/>
        </w:rPr>
      </w:pPr>
    </w:p>
    <w:p w:rsidR="009108DC" w:rsidRDefault="009108DC" w:rsidP="00B54856">
      <w:pPr>
        <w:tabs>
          <w:tab w:val="left" w:pos="3581"/>
        </w:tabs>
        <w:rPr>
          <w:sz w:val="28"/>
          <w:szCs w:val="28"/>
          <w:rtl/>
        </w:rPr>
      </w:pPr>
    </w:p>
    <w:p w:rsidR="009108DC" w:rsidRDefault="009108DC" w:rsidP="00B54856">
      <w:pPr>
        <w:tabs>
          <w:tab w:val="left" w:pos="3581"/>
        </w:tabs>
        <w:rPr>
          <w:sz w:val="28"/>
          <w:szCs w:val="28"/>
          <w:rtl/>
        </w:rPr>
      </w:pPr>
    </w:p>
    <w:p w:rsidR="009108DC" w:rsidRDefault="009108DC" w:rsidP="00B54856">
      <w:pPr>
        <w:tabs>
          <w:tab w:val="left" w:pos="3581"/>
        </w:tabs>
        <w:rPr>
          <w:sz w:val="28"/>
          <w:szCs w:val="28"/>
          <w:rtl/>
        </w:rPr>
      </w:pPr>
    </w:p>
    <w:p w:rsidR="009108DC" w:rsidRDefault="009108DC" w:rsidP="00B54856">
      <w:pPr>
        <w:tabs>
          <w:tab w:val="left" w:pos="3581"/>
        </w:tabs>
        <w:rPr>
          <w:sz w:val="28"/>
          <w:szCs w:val="28"/>
          <w:rtl/>
        </w:rPr>
      </w:pPr>
    </w:p>
    <w:p w:rsidR="009108DC" w:rsidRDefault="009108DC" w:rsidP="00B54856">
      <w:pPr>
        <w:tabs>
          <w:tab w:val="left" w:pos="3581"/>
        </w:tabs>
        <w:rPr>
          <w:sz w:val="28"/>
          <w:szCs w:val="28"/>
          <w:rtl/>
        </w:rPr>
      </w:pPr>
    </w:p>
    <w:p w:rsidR="009108DC" w:rsidRDefault="009108DC" w:rsidP="00B54856">
      <w:pPr>
        <w:tabs>
          <w:tab w:val="left" w:pos="3581"/>
        </w:tabs>
        <w:rPr>
          <w:sz w:val="28"/>
          <w:szCs w:val="28"/>
          <w:rtl/>
        </w:rPr>
      </w:pPr>
    </w:p>
    <w:p w:rsidR="009108DC" w:rsidRPr="00B54856" w:rsidRDefault="009108DC" w:rsidP="00B54856">
      <w:pPr>
        <w:tabs>
          <w:tab w:val="left" w:pos="3581"/>
        </w:tabs>
        <w:rPr>
          <w:sz w:val="28"/>
          <w:szCs w:val="28"/>
        </w:rPr>
      </w:pPr>
    </w:p>
    <w:sectPr w:rsidR="009108DC" w:rsidRPr="00B54856" w:rsidSect="00A140F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6E5D"/>
    <w:multiLevelType w:val="hybridMultilevel"/>
    <w:tmpl w:val="8D34B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0595B"/>
    <w:multiLevelType w:val="hybridMultilevel"/>
    <w:tmpl w:val="88CA422A"/>
    <w:lvl w:ilvl="0" w:tplc="2D4E90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56"/>
    <w:rsid w:val="0007770E"/>
    <w:rsid w:val="00097172"/>
    <w:rsid w:val="000F4D8C"/>
    <w:rsid w:val="00197771"/>
    <w:rsid w:val="002647C3"/>
    <w:rsid w:val="00296C65"/>
    <w:rsid w:val="002C04AC"/>
    <w:rsid w:val="0030230F"/>
    <w:rsid w:val="003173BC"/>
    <w:rsid w:val="00322279"/>
    <w:rsid w:val="003D41FB"/>
    <w:rsid w:val="0048294B"/>
    <w:rsid w:val="0058042B"/>
    <w:rsid w:val="008377CE"/>
    <w:rsid w:val="008B74D7"/>
    <w:rsid w:val="009108DC"/>
    <w:rsid w:val="00935E59"/>
    <w:rsid w:val="009D6124"/>
    <w:rsid w:val="00A00576"/>
    <w:rsid w:val="00A140F4"/>
    <w:rsid w:val="00AA1523"/>
    <w:rsid w:val="00AB2318"/>
    <w:rsid w:val="00B54856"/>
    <w:rsid w:val="00B71269"/>
    <w:rsid w:val="00B9004B"/>
    <w:rsid w:val="00BB0515"/>
    <w:rsid w:val="00BC5D7B"/>
    <w:rsid w:val="00C337FE"/>
    <w:rsid w:val="00C614BB"/>
    <w:rsid w:val="00CD4205"/>
    <w:rsid w:val="00D14849"/>
    <w:rsid w:val="00D55F5A"/>
    <w:rsid w:val="00EB5C67"/>
    <w:rsid w:val="00F56B82"/>
    <w:rsid w:val="00FC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314191-ACE2-42A3-B1B8-4FB70CD65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7F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30F"/>
    <w:pPr>
      <w:ind w:left="720"/>
      <w:contextualSpacing/>
    </w:pPr>
  </w:style>
  <w:style w:type="table" w:styleId="TableGrid">
    <w:name w:val="Table Grid"/>
    <w:basedOn w:val="TableNormal"/>
    <w:uiPriority w:val="59"/>
    <w:rsid w:val="003023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2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2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education2</dc:creator>
  <cp:lastModifiedBy>postgraduate</cp:lastModifiedBy>
  <cp:revision>2</cp:revision>
  <cp:lastPrinted>2025-04-15T09:27:00Z</cp:lastPrinted>
  <dcterms:created xsi:type="dcterms:W3CDTF">2025-04-28T07:02:00Z</dcterms:created>
  <dcterms:modified xsi:type="dcterms:W3CDTF">2025-04-28T07:02:00Z</dcterms:modified>
</cp:coreProperties>
</file>